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D2" w:rsidRDefault="00446130" w:rsidP="00FA40D2">
      <w:pPr>
        <w:pStyle w:val="Cm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  <w:bCs/>
          <w:caps/>
        </w:rPr>
      </w:pP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  <w:bCs/>
          <w:caps/>
        </w:rPr>
      </w:pPr>
      <w:r>
        <w:rPr>
          <w:rFonts w:ascii="Book Antiqua" w:hAnsi="Book Antiqua"/>
          <w:b/>
          <w:bCs/>
          <w:caps/>
        </w:rPr>
        <w:t>önéletrajz</w:t>
      </w: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  <w:bCs/>
          <w:caps/>
        </w:rPr>
      </w:pP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Név:</w:t>
      </w:r>
      <w:r>
        <w:rPr>
          <w:rFonts w:ascii="Book Antiqua" w:hAnsi="Book Antiqua"/>
        </w:rPr>
        <w:t xml:space="preserve"> Kőnig Frigyes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Születési idő:</w:t>
      </w:r>
      <w:r>
        <w:rPr>
          <w:rFonts w:ascii="Book Antiqua" w:hAnsi="Book Antiqua"/>
        </w:rPr>
        <w:t xml:space="preserve"> 1955. március 30.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Születési hely:</w:t>
      </w:r>
      <w:r>
        <w:rPr>
          <w:rFonts w:ascii="Book Antiqua" w:hAnsi="Book Antiqua"/>
        </w:rPr>
        <w:t xml:space="preserve"> Székesfehérvár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Lakcím:</w:t>
      </w:r>
      <w:r>
        <w:rPr>
          <w:rFonts w:ascii="Book Antiqua" w:hAnsi="Book Antiqua"/>
        </w:rPr>
        <w:t xml:space="preserve"> H-1126 Budapest, Böszörményi út 13-15. 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Foglalkozás:</w:t>
      </w:r>
      <w:r>
        <w:rPr>
          <w:rFonts w:ascii="Book Antiqua" w:hAnsi="Book Antiqua"/>
        </w:rPr>
        <w:t xml:space="preserve"> a Magyar Képzőművészeti Egyetem rektora, festő- és grafikusművész, Művészeti Anatómia, Geometria és Rajz Tanszék vezetője, egyetemi tanár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Tudományos fokozat:</w:t>
      </w:r>
      <w:r>
        <w:rPr>
          <w:rFonts w:ascii="Book Antiqua" w:hAnsi="Book Antiqua"/>
        </w:rPr>
        <w:t xml:space="preserve"> DLA, dr. habil </w:t>
      </w:r>
    </w:p>
    <w:p w:rsidR="00FA40D2" w:rsidRDefault="00FA40D2" w:rsidP="00FA40D2">
      <w:pPr>
        <w:jc w:val="both"/>
        <w:rPr>
          <w:rFonts w:ascii="Book Antiqua" w:hAnsi="Book Antiqua"/>
          <w:b/>
          <w:bCs/>
        </w:rPr>
      </w:pPr>
    </w:p>
    <w:p w:rsidR="00FA40D2" w:rsidRDefault="00FA40D2" w:rsidP="00FA40D2">
      <w:pPr>
        <w:jc w:val="both"/>
        <w:rPr>
          <w:rFonts w:ascii="Book Antiqua" w:hAnsi="Book Antiqua"/>
          <w:b/>
          <w:bCs/>
          <w:i/>
          <w:iCs/>
          <w:u w:val="single"/>
        </w:rPr>
      </w:pPr>
      <w:r>
        <w:rPr>
          <w:rFonts w:ascii="Book Antiqua" w:hAnsi="Book Antiqua"/>
          <w:b/>
          <w:bCs/>
          <w:i/>
          <w:iCs/>
          <w:u w:val="single"/>
        </w:rPr>
        <w:t>Iskolai végzettség:</w:t>
      </w:r>
    </w:p>
    <w:p w:rsidR="00FA40D2" w:rsidRDefault="00FA40D2" w:rsidP="00FA40D2">
      <w:pPr>
        <w:jc w:val="both"/>
        <w:rPr>
          <w:rFonts w:ascii="Book Antiqua" w:hAnsi="Book Antiqua"/>
          <w:b/>
          <w:bCs/>
          <w:i/>
          <w:iCs/>
          <w:u w:val="single"/>
        </w:rPr>
      </w:pPr>
    </w:p>
    <w:p w:rsidR="00FA40D2" w:rsidRDefault="00FA40D2" w:rsidP="00FA40D2">
      <w:pPr>
        <w:pStyle w:val="llb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1975-1982</w:t>
      </w:r>
      <w:r>
        <w:rPr>
          <w:rFonts w:ascii="Book Antiqua" w:hAnsi="Book Antiqua"/>
        </w:rPr>
        <w:tab/>
        <w:t>Magyar Képzőművészeti Főiskola</w:t>
      </w:r>
    </w:p>
    <w:p w:rsidR="00FA40D2" w:rsidRDefault="00FA40D2" w:rsidP="00FA40D2">
      <w:pPr>
        <w:jc w:val="both"/>
        <w:rPr>
          <w:rFonts w:ascii="Book Antiqua" w:hAnsi="Book Antiqua"/>
          <w:i/>
          <w:iCs/>
        </w:rPr>
      </w:pPr>
    </w:p>
    <w:p w:rsidR="00FA40D2" w:rsidRDefault="00FA40D2" w:rsidP="00FA40D2">
      <w:pPr>
        <w:jc w:val="both"/>
        <w:rPr>
          <w:rFonts w:ascii="Book Antiqua" w:hAnsi="Book Antiqua"/>
          <w:b/>
          <w:bCs/>
          <w:i/>
          <w:iCs/>
          <w:u w:val="single"/>
        </w:rPr>
      </w:pPr>
      <w:r>
        <w:rPr>
          <w:rFonts w:ascii="Book Antiqua" w:hAnsi="Book Antiqua"/>
          <w:b/>
          <w:bCs/>
          <w:i/>
          <w:iCs/>
          <w:u w:val="single"/>
        </w:rPr>
        <w:t>Oktatás:</w:t>
      </w:r>
    </w:p>
    <w:p w:rsidR="00FA40D2" w:rsidRDefault="00FA40D2" w:rsidP="00FA40D2">
      <w:pPr>
        <w:jc w:val="both"/>
        <w:rPr>
          <w:rFonts w:ascii="Book Antiqua" w:hAnsi="Book Antiqua"/>
          <w:b/>
          <w:bCs/>
          <w:i/>
          <w:iCs/>
          <w:u w:val="single"/>
        </w:rPr>
      </w:pP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1990-től tanítok a Magyar Képzőművészeti Egyetemen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1990-2003 Művészeti Anatómia és Térábrázolás Tanszékén, 1991-től adjunktusként, 1998-tól docensként, 2003-tól egyetemi tanárként </w:t>
      </w:r>
    </w:p>
    <w:p w:rsidR="00BA6865" w:rsidRDefault="00BA6865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1998.Texas Christian University, Fort- Worth, Texas, USA, vendégtanár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2003-tól tanszékvezetője vagyok az újonnan létrehozott Művészeti Anatómia, Geometria és Rajzi Tanszéknek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2005. július 1-től</w:t>
      </w:r>
      <w:r w:rsidR="00D95F9F">
        <w:rPr>
          <w:rFonts w:ascii="Book Antiqua" w:hAnsi="Book Antiqua"/>
        </w:rPr>
        <w:t xml:space="preserve"> 2013. június 31-ig </w:t>
      </w:r>
      <w:r>
        <w:rPr>
          <w:rFonts w:ascii="Book Antiqua" w:hAnsi="Book Antiqua"/>
        </w:rPr>
        <w:t xml:space="preserve"> a Magyar Képzőművészeti Egyetem rektora </w:t>
      </w:r>
    </w:p>
    <w:p w:rsidR="00FA40D2" w:rsidRDefault="00FA40D2" w:rsidP="00FA40D2">
      <w:pPr>
        <w:pStyle w:val="lfej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FA40D2" w:rsidRDefault="00FA40D2" w:rsidP="00FA40D2">
      <w:pPr>
        <w:pStyle w:val="lfej"/>
        <w:tabs>
          <w:tab w:val="clear" w:pos="4536"/>
          <w:tab w:val="clear" w:pos="9072"/>
        </w:tabs>
        <w:jc w:val="both"/>
        <w:rPr>
          <w:rFonts w:ascii="Book Antiqua" w:hAnsi="Book Antiqua"/>
          <w:b/>
          <w:bCs/>
          <w:i/>
          <w:iCs/>
          <w:u w:val="single"/>
        </w:rPr>
      </w:pPr>
      <w:r>
        <w:rPr>
          <w:rFonts w:ascii="Book Antiqua" w:hAnsi="Book Antiqua"/>
          <w:b/>
          <w:bCs/>
          <w:i/>
          <w:iCs/>
          <w:u w:val="single"/>
        </w:rPr>
        <w:t>Kuratóriumi tagság, elnökség</w:t>
      </w:r>
    </w:p>
    <w:p w:rsidR="00FA40D2" w:rsidRDefault="00FA40D2" w:rsidP="00FA40D2">
      <w:pPr>
        <w:pStyle w:val="lfej"/>
        <w:tabs>
          <w:tab w:val="clear" w:pos="4536"/>
          <w:tab w:val="clear" w:pos="9072"/>
        </w:tabs>
        <w:jc w:val="both"/>
        <w:rPr>
          <w:rFonts w:ascii="Book Antiqua" w:hAnsi="Book Antiqua"/>
          <w:b/>
          <w:bCs/>
          <w:i/>
          <w:iCs/>
          <w:u w:val="single"/>
        </w:rPr>
      </w:pPr>
    </w:p>
    <w:p w:rsidR="00FA40D2" w:rsidRDefault="00FA40D2" w:rsidP="00FA40D2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2001 - 2007</w:t>
      </w:r>
      <w:r>
        <w:rPr>
          <w:rFonts w:ascii="Book Antiqua" w:hAnsi="Book Antiqua"/>
        </w:rPr>
        <w:tab/>
        <w:t>Derkovits Ösztöndíj bizottsági tagság</w:t>
      </w:r>
    </w:p>
    <w:p w:rsidR="00FA40D2" w:rsidRDefault="00FA40D2" w:rsidP="00FA40D2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2004 - 2007</w:t>
      </w:r>
      <w:r>
        <w:rPr>
          <w:rFonts w:ascii="Book Antiqua" w:hAnsi="Book Antiqua"/>
        </w:rPr>
        <w:tab/>
        <w:t>CEEPUS magyarországi bizottsági tagság</w:t>
      </w:r>
    </w:p>
    <w:p w:rsidR="00FA40D2" w:rsidRDefault="00FA40D2" w:rsidP="00FA40D2">
      <w:pPr>
        <w:pStyle w:val="lfej"/>
        <w:tabs>
          <w:tab w:val="clear" w:pos="4536"/>
          <w:tab w:val="clear" w:pos="9072"/>
        </w:tabs>
        <w:spacing w:line="360" w:lineRule="auto"/>
        <w:ind w:left="1410" w:hanging="141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2005 - 2008</w:t>
      </w:r>
      <w:r>
        <w:rPr>
          <w:rFonts w:ascii="Book Antiqua" w:hAnsi="Book Antiqua"/>
        </w:rPr>
        <w:tab/>
        <w:t xml:space="preserve">Nemzeti Kulturális Alapprogram, Képzőművészeti Szakmai kollégiumi tagság </w:t>
      </w:r>
    </w:p>
    <w:p w:rsidR="00FA40D2" w:rsidRDefault="00FA40D2" w:rsidP="00FA40D2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2005 - 2008</w:t>
      </w:r>
      <w:r>
        <w:rPr>
          <w:rFonts w:ascii="Book Antiqua" w:hAnsi="Book Antiqua"/>
        </w:rPr>
        <w:tab/>
        <w:t>MRK Egyetemi Tagozatának elnökségi tagság</w:t>
      </w:r>
    </w:p>
    <w:p w:rsidR="00FA40D2" w:rsidRDefault="00FA40D2" w:rsidP="00FA40D2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2006 – 2008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 xml:space="preserve">MERSZ (Művészeti Egyetemek Rektori Széke) elnökség </w:t>
      </w:r>
    </w:p>
    <w:p w:rsidR="00FA40D2" w:rsidRDefault="00FA40D2" w:rsidP="00FA40D2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2006 – 2008</w:t>
      </w:r>
      <w:r>
        <w:rPr>
          <w:rFonts w:ascii="Book Antiqua" w:hAnsi="Book Antiqua"/>
        </w:rPr>
        <w:tab/>
        <w:t>Művészképzési Bizottság elnökség</w:t>
      </w:r>
    </w:p>
    <w:p w:rsidR="00FA40D2" w:rsidRDefault="00FA40D2" w:rsidP="00FA40D2">
      <w:pPr>
        <w:pStyle w:val="lfej"/>
        <w:tabs>
          <w:tab w:val="clear" w:pos="4536"/>
          <w:tab w:val="clear" w:pos="9072"/>
        </w:tabs>
        <w:spacing w:line="360" w:lineRule="auto"/>
        <w:ind w:left="1410" w:hanging="141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>2008 -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Várak, kastélyok, templomok történelmi és örökségvédelmi turisztikai folyóirat Szerkesztő bizottsági tagság</w:t>
      </w:r>
      <w:r w:rsidR="00917019">
        <w:rPr>
          <w:rFonts w:ascii="Book Antiqua" w:hAnsi="Book Antiqua"/>
        </w:rPr>
        <w:t>, valamint honlapjának társszerkesztője</w:t>
      </w:r>
    </w:p>
    <w:p w:rsidR="00917019" w:rsidRDefault="00917019" w:rsidP="00FA40D2">
      <w:pPr>
        <w:pStyle w:val="lfej"/>
        <w:tabs>
          <w:tab w:val="clear" w:pos="4536"/>
          <w:tab w:val="clear" w:pos="9072"/>
        </w:tabs>
        <w:spacing w:line="360" w:lineRule="auto"/>
        <w:ind w:left="1410" w:hanging="141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2010-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  <w:t>Magyar Rektori Konferencia – Tehetséggon</w:t>
      </w:r>
      <w:r w:rsidR="00AA1BB5">
        <w:rPr>
          <w:rFonts w:ascii="Book Antiqua" w:hAnsi="Book Antiqua"/>
        </w:rPr>
        <w:t>dozási Állandó Bizottság tagja</w:t>
      </w:r>
    </w:p>
    <w:p w:rsidR="00FA40D2" w:rsidRDefault="00FA40D2" w:rsidP="00FA40D2">
      <w:pPr>
        <w:pStyle w:val="lfej"/>
        <w:tabs>
          <w:tab w:val="clear" w:pos="4536"/>
          <w:tab w:val="clear" w:pos="9072"/>
        </w:tabs>
        <w:rPr>
          <w:rFonts w:ascii="Book Antiqua" w:hAnsi="Book Antiqua"/>
        </w:rPr>
      </w:pP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  <w:bCs/>
        </w:rPr>
      </w:pP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ELŐADÁSOK</w:t>
      </w: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  <w:bCs/>
        </w:rPr>
      </w:pPr>
    </w:p>
    <w:p w:rsidR="00FA40D2" w:rsidRDefault="00FA40D2" w:rsidP="00FA40D2">
      <w:pPr>
        <w:jc w:val="right"/>
        <w:rPr>
          <w:rFonts w:ascii="Book Antiqua" w:hAnsi="Book Antiqua"/>
          <w:b/>
          <w:bCs/>
        </w:rPr>
      </w:pPr>
    </w:p>
    <w:p w:rsidR="00FA40D2" w:rsidRDefault="00FA40D2" w:rsidP="00FA40D2">
      <w:pPr>
        <w:jc w:val="right"/>
        <w:rPr>
          <w:rFonts w:ascii="Book Antiqua" w:hAnsi="Book Antiqua"/>
          <w:b/>
          <w:bCs/>
        </w:rPr>
      </w:pPr>
    </w:p>
    <w:p w:rsidR="00FA40D2" w:rsidRPr="007073AA" w:rsidRDefault="00FA40D2" w:rsidP="00FA40D2">
      <w:pPr>
        <w:spacing w:line="360" w:lineRule="auto"/>
        <w:jc w:val="both"/>
        <w:rPr>
          <w:rFonts w:ascii="Book Antiqua" w:hAnsi="Book Antiqua"/>
        </w:rPr>
      </w:pPr>
      <w:r w:rsidRPr="007073AA">
        <w:rPr>
          <w:rFonts w:ascii="Book Antiqua" w:hAnsi="Book Antiqua"/>
          <w:i/>
          <w:iCs/>
        </w:rPr>
        <w:t>Pszichiátria és művészet,</w:t>
      </w:r>
      <w:r w:rsidRPr="007073AA">
        <w:rPr>
          <w:rFonts w:ascii="Book Antiqua" w:hAnsi="Book Antiqua"/>
        </w:rPr>
        <w:t xml:space="preserve"> ELTE Kulturális Antropológia Szak, Budapest, 1996</w:t>
      </w:r>
    </w:p>
    <w:p w:rsidR="00FA40D2" w:rsidRPr="007073AA" w:rsidRDefault="00FA40D2" w:rsidP="00FA40D2">
      <w:pPr>
        <w:spacing w:line="360" w:lineRule="auto"/>
        <w:jc w:val="both"/>
        <w:rPr>
          <w:rFonts w:ascii="Book Antiqua" w:hAnsi="Book Antiqua"/>
        </w:rPr>
      </w:pPr>
      <w:r w:rsidRPr="007073AA">
        <w:rPr>
          <w:rFonts w:ascii="Book Antiqua" w:hAnsi="Book Antiqua"/>
          <w:i/>
          <w:iCs/>
        </w:rPr>
        <w:t>Térábrázolás a képzőművészetben és annak oktatása,</w:t>
      </w:r>
      <w:r w:rsidRPr="007073AA">
        <w:rPr>
          <w:rFonts w:ascii="Book Antiqua" w:hAnsi="Book Antiqua"/>
        </w:rPr>
        <w:t xml:space="preserve"> " ISTROART '96" Bratislava</w:t>
      </w:r>
    </w:p>
    <w:p w:rsidR="00FA40D2" w:rsidRPr="007073AA" w:rsidRDefault="00FA40D2" w:rsidP="00FA40D2">
      <w:pPr>
        <w:spacing w:line="360" w:lineRule="auto"/>
        <w:jc w:val="both"/>
        <w:rPr>
          <w:rFonts w:ascii="Book Antiqua" w:hAnsi="Book Antiqua"/>
        </w:rPr>
      </w:pPr>
      <w:r w:rsidRPr="007073AA">
        <w:rPr>
          <w:rFonts w:ascii="Book Antiqua" w:hAnsi="Book Antiqua"/>
          <w:i/>
          <w:iCs/>
        </w:rPr>
        <w:t>Vizuális Felsőoktatás Magyarországon,</w:t>
      </w:r>
      <w:r w:rsidRPr="007073AA">
        <w:rPr>
          <w:rFonts w:ascii="Book Antiqua" w:hAnsi="Book Antiqua"/>
        </w:rPr>
        <w:t xml:space="preserve"> Hungarian Science Day, Helsinki, 1998      </w:t>
      </w:r>
    </w:p>
    <w:p w:rsidR="00FA40D2" w:rsidRPr="007073AA" w:rsidRDefault="00FA40D2" w:rsidP="00FA40D2">
      <w:pPr>
        <w:spacing w:line="360" w:lineRule="auto"/>
        <w:jc w:val="both"/>
        <w:rPr>
          <w:rFonts w:ascii="Book Antiqua" w:hAnsi="Book Antiqua"/>
        </w:rPr>
      </w:pPr>
      <w:r w:rsidRPr="007073AA">
        <w:rPr>
          <w:rFonts w:ascii="Book Antiqua" w:hAnsi="Book Antiqua"/>
          <w:i/>
          <w:iCs/>
        </w:rPr>
        <w:t>Qodlibet</w:t>
      </w:r>
      <w:r w:rsidRPr="007073AA">
        <w:rPr>
          <w:rFonts w:ascii="Book Antiqua" w:hAnsi="Book Antiqua"/>
        </w:rPr>
        <w:t>, Magyar Képzőművészeti Főiskola, Budapest, 1998</w:t>
      </w:r>
    </w:p>
    <w:p w:rsidR="00FA40D2" w:rsidRPr="007073AA" w:rsidRDefault="00FA40D2" w:rsidP="00FA40D2">
      <w:pPr>
        <w:spacing w:line="360" w:lineRule="auto"/>
        <w:jc w:val="both"/>
        <w:rPr>
          <w:rFonts w:ascii="Book Antiqua" w:hAnsi="Book Antiqua"/>
        </w:rPr>
      </w:pPr>
      <w:r w:rsidRPr="007073AA">
        <w:rPr>
          <w:rFonts w:ascii="Book Antiqua" w:hAnsi="Book Antiqua"/>
          <w:i/>
          <w:iCs/>
        </w:rPr>
        <w:t>A csendélet története,</w:t>
      </w:r>
      <w:r w:rsidRPr="007073AA">
        <w:rPr>
          <w:rFonts w:ascii="Book Antiqua" w:hAnsi="Book Antiqua"/>
        </w:rPr>
        <w:t xml:space="preserve"> Texas Christian University, Fort-Worth, USA, 1998</w:t>
      </w:r>
    </w:p>
    <w:p w:rsidR="00FA40D2" w:rsidRPr="007073AA" w:rsidRDefault="00FA40D2" w:rsidP="00FA40D2">
      <w:pPr>
        <w:spacing w:line="360" w:lineRule="auto"/>
        <w:jc w:val="both"/>
        <w:rPr>
          <w:rFonts w:ascii="Book Antiqua" w:hAnsi="Book Antiqua"/>
        </w:rPr>
      </w:pPr>
      <w:r w:rsidRPr="007073AA">
        <w:rPr>
          <w:rFonts w:ascii="Book Antiqua" w:hAnsi="Book Antiqua"/>
          <w:i/>
          <w:iCs/>
        </w:rPr>
        <w:t>Rajzoktatás a MKE Anatómia–Térábrázolás Tanszékén</w:t>
      </w:r>
      <w:r w:rsidRPr="007073AA">
        <w:rPr>
          <w:rFonts w:ascii="Book Antiqua" w:hAnsi="Book Antiqua"/>
        </w:rPr>
        <w:t>, Székely Bertalan Napok, Szada, 2002</w:t>
      </w:r>
    </w:p>
    <w:p w:rsidR="00FA40D2" w:rsidRPr="007073AA" w:rsidRDefault="00FA40D2" w:rsidP="00FA40D2">
      <w:pPr>
        <w:spacing w:line="360" w:lineRule="auto"/>
        <w:jc w:val="both"/>
        <w:rPr>
          <w:rFonts w:ascii="Book Antiqua" w:hAnsi="Book Antiqua"/>
        </w:rPr>
      </w:pPr>
      <w:r w:rsidRPr="007073AA">
        <w:rPr>
          <w:rFonts w:ascii="Book Antiqua" w:hAnsi="Book Antiqua"/>
          <w:i/>
          <w:iCs/>
        </w:rPr>
        <w:t>Várak és Erődítések a Kárpát–medencében</w:t>
      </w:r>
      <w:r w:rsidRPr="007073AA">
        <w:rPr>
          <w:rFonts w:ascii="Book Antiqua" w:hAnsi="Book Antiqua"/>
        </w:rPr>
        <w:t>, Tragor Ignác Múzeum, Vác. 2002</w:t>
      </w:r>
    </w:p>
    <w:p w:rsidR="00FA40D2" w:rsidRPr="007073AA" w:rsidRDefault="00FA40D2" w:rsidP="00FA40D2">
      <w:pPr>
        <w:spacing w:line="360" w:lineRule="auto"/>
        <w:jc w:val="both"/>
        <w:rPr>
          <w:rFonts w:ascii="Book Antiqua" w:hAnsi="Book Antiqua"/>
        </w:rPr>
      </w:pPr>
      <w:r w:rsidRPr="007073AA">
        <w:rPr>
          <w:rFonts w:ascii="Book Antiqua" w:hAnsi="Book Antiqua"/>
          <w:i/>
          <w:iCs/>
        </w:rPr>
        <w:t>Művészet és Anatómia,</w:t>
      </w:r>
      <w:r w:rsidRPr="007073AA">
        <w:rPr>
          <w:rFonts w:ascii="Book Antiqua" w:hAnsi="Book Antiqua"/>
        </w:rPr>
        <w:t xml:space="preserve"> Mindentudás Egyeteme Klub, Budapest, 2004</w:t>
      </w:r>
    </w:p>
    <w:p w:rsidR="00FA40D2" w:rsidRPr="007073AA" w:rsidRDefault="00FA40D2" w:rsidP="00FA40D2">
      <w:pPr>
        <w:spacing w:line="360" w:lineRule="auto"/>
        <w:jc w:val="both"/>
        <w:rPr>
          <w:rFonts w:ascii="Book Antiqua" w:hAnsi="Book Antiqua"/>
        </w:rPr>
      </w:pPr>
      <w:r w:rsidRPr="007073AA">
        <w:rPr>
          <w:rFonts w:ascii="Book Antiqua" w:hAnsi="Book Antiqua"/>
          <w:i/>
          <w:iCs/>
        </w:rPr>
        <w:t xml:space="preserve">A magyar művészet 1945-től a 80-as évekig (előadás a Conference Olivaint de Belgique delegációjának részére) </w:t>
      </w:r>
      <w:r w:rsidRPr="007073AA">
        <w:rPr>
          <w:rFonts w:ascii="Book Antiqua" w:hAnsi="Book Antiqua"/>
        </w:rPr>
        <w:t>Magyar Képzőművészeti Egyetem, 2004</w:t>
      </w:r>
    </w:p>
    <w:p w:rsidR="00FA40D2" w:rsidRPr="007073AA" w:rsidRDefault="00FA40D2" w:rsidP="00FA40D2">
      <w:pPr>
        <w:spacing w:line="360" w:lineRule="auto"/>
        <w:jc w:val="both"/>
        <w:rPr>
          <w:rFonts w:ascii="Book Antiqua" w:hAnsi="Book Antiqua"/>
        </w:rPr>
      </w:pPr>
      <w:r w:rsidRPr="007073AA">
        <w:rPr>
          <w:rFonts w:ascii="Book Antiqua" w:hAnsi="Book Antiqua"/>
          <w:i/>
        </w:rPr>
        <w:t>Korabeli ábrázolások értelmezése építészeti emlékek kutatásában</w:t>
      </w:r>
      <w:r w:rsidRPr="007073AA">
        <w:rPr>
          <w:rFonts w:ascii="Book Antiqua" w:hAnsi="Book Antiqua"/>
        </w:rPr>
        <w:t xml:space="preserve">, BME Térinformatika Tanszék 2005-2006. </w:t>
      </w:r>
    </w:p>
    <w:p w:rsidR="00FA40D2" w:rsidRPr="007073AA" w:rsidRDefault="00FA40D2" w:rsidP="00FA40D2">
      <w:pPr>
        <w:spacing w:line="360" w:lineRule="auto"/>
        <w:jc w:val="both"/>
        <w:rPr>
          <w:rFonts w:ascii="Book Antiqua" w:hAnsi="Book Antiqua"/>
        </w:rPr>
      </w:pPr>
      <w:r w:rsidRPr="007073AA">
        <w:rPr>
          <w:rFonts w:ascii="Book Antiqua" w:hAnsi="Book Antiqua"/>
          <w:i/>
        </w:rPr>
        <w:t>Magyar felsőoktatás helyzete</w:t>
      </w:r>
      <w:r w:rsidRPr="007073AA">
        <w:rPr>
          <w:rFonts w:ascii="Book Antiqua" w:hAnsi="Book Antiqua"/>
        </w:rPr>
        <w:t xml:space="preserve"> Innsbruck, közép-kelet-európai Rektori Konferencia, 2006. </w:t>
      </w:r>
    </w:p>
    <w:p w:rsidR="00FA40D2" w:rsidRPr="007073AA" w:rsidRDefault="00FA40D2" w:rsidP="00FA40D2">
      <w:pPr>
        <w:spacing w:line="360" w:lineRule="auto"/>
        <w:jc w:val="both"/>
        <w:rPr>
          <w:rFonts w:ascii="Book Antiqua" w:hAnsi="Book Antiqua"/>
        </w:rPr>
      </w:pPr>
      <w:r w:rsidRPr="007073AA">
        <w:rPr>
          <w:rFonts w:ascii="Book Antiqua" w:hAnsi="Book Antiqua"/>
          <w:i/>
        </w:rPr>
        <w:t>Művészet  mint kutatás</w:t>
      </w:r>
      <w:r w:rsidRPr="007073AA">
        <w:rPr>
          <w:rFonts w:ascii="Book Antiqua" w:hAnsi="Book Antiqua"/>
        </w:rPr>
        <w:t xml:space="preserve"> </w:t>
      </w:r>
      <w:r w:rsidRPr="007073AA">
        <w:rPr>
          <w:rFonts w:ascii="Book Antiqua" w:hAnsi="Book Antiqua"/>
          <w:i/>
        </w:rPr>
        <w:t xml:space="preserve">konferencia </w:t>
      </w:r>
      <w:r w:rsidRPr="007073AA">
        <w:rPr>
          <w:rFonts w:ascii="Book Antiqua" w:hAnsi="Book Antiqua"/>
        </w:rPr>
        <w:t xml:space="preserve">(Tudomány, vizuális megjelenítés, művészi alkotás) Magyar Képzőművészeti Egyetem, Budapest 2006.  </w:t>
      </w:r>
    </w:p>
    <w:p w:rsidR="00FA40D2" w:rsidRPr="007073AA" w:rsidRDefault="00FA40D2" w:rsidP="00FA40D2">
      <w:pPr>
        <w:spacing w:line="360" w:lineRule="auto"/>
        <w:jc w:val="both"/>
        <w:rPr>
          <w:rFonts w:ascii="Book Antiqua" w:hAnsi="Book Antiqua"/>
        </w:rPr>
      </w:pPr>
      <w:r w:rsidRPr="007073AA">
        <w:rPr>
          <w:rFonts w:ascii="Book Antiqua" w:hAnsi="Book Antiqua"/>
          <w:i/>
        </w:rPr>
        <w:t>Művészeti és Anatómia, Művészeti Anatómia –</w:t>
      </w:r>
      <w:r w:rsidRPr="007073AA">
        <w:rPr>
          <w:rFonts w:ascii="Book Antiqua" w:hAnsi="Book Antiqua"/>
        </w:rPr>
        <w:t xml:space="preserve"> Semmelweis Egyetem Humánmorfológiai Tanszék, Budapest 2007. </w:t>
      </w:r>
    </w:p>
    <w:p w:rsidR="00FA40D2" w:rsidRPr="007073AA" w:rsidRDefault="00FA40D2" w:rsidP="00FA40D2">
      <w:pPr>
        <w:spacing w:line="360" w:lineRule="auto"/>
        <w:jc w:val="both"/>
        <w:rPr>
          <w:rFonts w:ascii="Book Antiqua" w:hAnsi="Book Antiqua"/>
        </w:rPr>
      </w:pPr>
      <w:r w:rsidRPr="007073AA">
        <w:rPr>
          <w:rFonts w:ascii="Book Antiqua" w:hAnsi="Book Antiqua"/>
          <w:i/>
        </w:rPr>
        <w:t>Erődítmények, régészeti objektumok vizuális megjelenítéséről</w:t>
      </w:r>
      <w:r w:rsidRPr="007073AA">
        <w:rPr>
          <w:rFonts w:ascii="Book Antiqua" w:hAnsi="Book Antiqua"/>
        </w:rPr>
        <w:t>, Castrum Bene Konferencia Sárospatak, 2008.</w:t>
      </w:r>
    </w:p>
    <w:p w:rsidR="00AA1BB5" w:rsidRPr="007073AA" w:rsidRDefault="00AA1BB5" w:rsidP="00FA40D2">
      <w:pPr>
        <w:spacing w:line="360" w:lineRule="auto"/>
        <w:jc w:val="both"/>
        <w:rPr>
          <w:rFonts w:ascii="Book Antiqua" w:hAnsi="Book Antiqua"/>
        </w:rPr>
      </w:pPr>
      <w:r w:rsidRPr="007073AA">
        <w:rPr>
          <w:rFonts w:ascii="Book Antiqua" w:hAnsi="Book Antiqua"/>
          <w:i/>
        </w:rPr>
        <w:t>Művészet és tudomány,</w:t>
      </w:r>
      <w:r w:rsidRPr="007073AA">
        <w:rPr>
          <w:rFonts w:ascii="Book Antiqua" w:hAnsi="Book Antiqua"/>
        </w:rPr>
        <w:t xml:space="preserve"> SOTE, Patológia Tanszék Budapest 2009.</w:t>
      </w:r>
    </w:p>
    <w:p w:rsidR="008D5B88" w:rsidRPr="007073AA" w:rsidRDefault="008D5B88" w:rsidP="00FA40D2">
      <w:pPr>
        <w:spacing w:line="360" w:lineRule="auto"/>
        <w:jc w:val="both"/>
        <w:rPr>
          <w:rFonts w:ascii="Book Antiqua" w:hAnsi="Book Antiqua"/>
        </w:rPr>
      </w:pPr>
      <w:r w:rsidRPr="007073AA">
        <w:rPr>
          <w:rFonts w:ascii="Book Antiqua" w:hAnsi="Book Antiqua"/>
          <w:i/>
        </w:rPr>
        <w:t>Historia Picta Castellorum</w:t>
      </w:r>
      <w:r w:rsidRPr="007073AA">
        <w:rPr>
          <w:rFonts w:ascii="Book Antiqua" w:hAnsi="Book Antiqua"/>
        </w:rPr>
        <w:t>, Budavári Művelődási Ház, Sebő Klub, Budapest 2010.</w:t>
      </w:r>
    </w:p>
    <w:p w:rsidR="00FA40D2" w:rsidRPr="007073AA" w:rsidRDefault="00BC3259" w:rsidP="00BC3259">
      <w:pPr>
        <w:spacing w:line="360" w:lineRule="auto"/>
        <w:jc w:val="both"/>
        <w:rPr>
          <w:rFonts w:ascii="Book Antiqua" w:hAnsi="Book Antiqua"/>
        </w:rPr>
      </w:pPr>
      <w:r w:rsidRPr="007073AA">
        <w:rPr>
          <w:rFonts w:ascii="Book Antiqua" w:hAnsi="Book Antiqua"/>
        </w:rPr>
        <w:lastRenderedPageBreak/>
        <w:t>Kortárs Műtárgy-kereskedelem. Szenvedély? Spekuláció?, Károlyi Kastély, Nemzetközi konferencia, Fehérvárcsurgó, 2012.</w:t>
      </w:r>
    </w:p>
    <w:p w:rsidR="001E6848" w:rsidRPr="007073AA" w:rsidRDefault="009768AD" w:rsidP="009768AD">
      <w:pPr>
        <w:rPr>
          <w:rFonts w:ascii="Book Antiqua" w:hAnsi="Book Antiqua"/>
        </w:rPr>
      </w:pPr>
      <w:r w:rsidRPr="007073AA">
        <w:rPr>
          <w:rFonts w:ascii="Book Antiqua" w:hAnsi="Book Antiqua"/>
          <w:bCs/>
          <w:i/>
          <w:lang w:val="en-US"/>
        </w:rPr>
        <w:t>Castles from the Time of Balassi</w:t>
      </w:r>
      <w:r w:rsidRPr="007073AA">
        <w:rPr>
          <w:rFonts w:ascii="Book Antiqua" w:hAnsi="Book Antiqua"/>
          <w:bCs/>
          <w:lang w:val="en-US"/>
        </w:rPr>
        <w:t xml:space="preserve">, </w:t>
      </w:r>
      <w:r w:rsidR="001E6848" w:rsidRPr="007073AA">
        <w:rPr>
          <w:rFonts w:ascii="Book Antiqua" w:hAnsi="Book Antiqua"/>
        </w:rPr>
        <w:t>Nemzetközi Balassi konferencia</w:t>
      </w:r>
      <w:r w:rsidRPr="007073AA">
        <w:rPr>
          <w:rFonts w:ascii="Book Antiqua" w:hAnsi="Book Antiqua"/>
        </w:rPr>
        <w:t xml:space="preserve">, Kékkő (Modrý Kameň), Szlovákia, 2012. </w:t>
      </w:r>
    </w:p>
    <w:p w:rsidR="009768AD" w:rsidRPr="007073AA" w:rsidRDefault="009768AD" w:rsidP="009768AD">
      <w:pPr>
        <w:rPr>
          <w:rFonts w:ascii="Book Antiqua" w:hAnsi="Book Antiqua"/>
        </w:rPr>
      </w:pPr>
    </w:p>
    <w:p w:rsidR="009768AD" w:rsidRDefault="009768AD" w:rsidP="009768AD">
      <w:pPr>
        <w:rPr>
          <w:rFonts w:ascii="Book Antiqua" w:hAnsi="Book Antiqua"/>
        </w:rPr>
      </w:pPr>
      <w:r w:rsidRPr="007073AA">
        <w:rPr>
          <w:rFonts w:ascii="Book Antiqua" w:hAnsi="Book Antiqua"/>
          <w:i/>
        </w:rPr>
        <w:t>Művészet és tudomány</w:t>
      </w:r>
      <w:r w:rsidRPr="007073AA">
        <w:rPr>
          <w:rFonts w:ascii="Book Antiqua" w:hAnsi="Book Antiqua"/>
        </w:rPr>
        <w:t>, MKB Bank, Professzori Klub, Tisztelgés Szentágothai János emléke előtt, Domonyvölgy , 2012</w:t>
      </w:r>
    </w:p>
    <w:p w:rsidR="001627C8" w:rsidRDefault="001627C8" w:rsidP="009768AD">
      <w:pPr>
        <w:rPr>
          <w:rFonts w:ascii="Book Antiqua" w:hAnsi="Book Antiqua"/>
        </w:rPr>
      </w:pPr>
    </w:p>
    <w:p w:rsidR="001627C8" w:rsidRDefault="001627C8" w:rsidP="009768A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Tudomány a művészetben, művészet a tudományban, Marosvásárhely, </w:t>
      </w:r>
      <w:r w:rsidR="002157CB">
        <w:t xml:space="preserve">A fizika,matematika és művészet találkozása az oktatásban,kutatásban című </w:t>
      </w:r>
      <w:r w:rsidR="002157CB">
        <w:rPr>
          <w:rFonts w:ascii="Book Antiqua" w:hAnsi="Book Antiqua"/>
        </w:rPr>
        <w:t>k</w:t>
      </w:r>
      <w:r>
        <w:rPr>
          <w:rFonts w:ascii="Book Antiqua" w:hAnsi="Book Antiqua"/>
        </w:rPr>
        <w:t>onferencia 2012.</w:t>
      </w:r>
    </w:p>
    <w:p w:rsidR="001627C8" w:rsidRDefault="001627C8" w:rsidP="009768AD">
      <w:pPr>
        <w:rPr>
          <w:rFonts w:ascii="Book Antiqua" w:hAnsi="Book Antiqua"/>
        </w:rPr>
      </w:pPr>
    </w:p>
    <w:p w:rsidR="001627C8" w:rsidRDefault="001627C8" w:rsidP="009768AD">
      <w:pPr>
        <w:rPr>
          <w:rFonts w:ascii="Book Antiqua" w:hAnsi="Book Antiqua"/>
        </w:rPr>
      </w:pPr>
      <w:r>
        <w:rPr>
          <w:rFonts w:ascii="Book Antiqua" w:hAnsi="Book Antiqua"/>
        </w:rPr>
        <w:t>Arcrekonstrukció, II. Kun Világtalálkozó programja, Kiskunlacháza, 2012</w:t>
      </w:r>
    </w:p>
    <w:p w:rsidR="00D95F9F" w:rsidRDefault="00D95F9F" w:rsidP="009768AD">
      <w:pPr>
        <w:rPr>
          <w:rFonts w:ascii="Book Antiqua" w:hAnsi="Book Antiqua"/>
        </w:rPr>
      </w:pPr>
    </w:p>
    <w:p w:rsidR="00D95F9F" w:rsidRDefault="00D95F9F" w:rsidP="009768AD">
      <w:pPr>
        <w:rPr>
          <w:rFonts w:ascii="Book Antiqua" w:hAnsi="Book Antiqua"/>
        </w:rPr>
      </w:pPr>
      <w:r>
        <w:rPr>
          <w:rFonts w:ascii="Book Antiqua" w:hAnsi="Book Antiqua"/>
        </w:rPr>
        <w:t>Szent Lászó arcrekonstrukciója Partium Egyetem, Nagyvárad, 2012</w:t>
      </w:r>
    </w:p>
    <w:p w:rsidR="001627C8" w:rsidRPr="007073AA" w:rsidRDefault="001627C8" w:rsidP="009768AD">
      <w:pPr>
        <w:rPr>
          <w:rFonts w:ascii="Book Antiqua" w:hAnsi="Book Antiqua"/>
          <w:b/>
          <w:bCs/>
        </w:rPr>
      </w:pP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5103"/>
        </w:tabs>
        <w:jc w:val="center"/>
        <w:rPr>
          <w:rFonts w:ascii="Book Antiqua" w:hAnsi="Book Antiqua"/>
          <w:b/>
          <w:bCs/>
        </w:rPr>
      </w:pP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5103"/>
        </w:tabs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KURZUSOK</w:t>
      </w: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5103"/>
        </w:tabs>
        <w:jc w:val="center"/>
        <w:rPr>
          <w:rFonts w:ascii="Book Antiqua" w:hAnsi="Book Antiqua"/>
          <w:b/>
          <w:bCs/>
        </w:rPr>
      </w:pP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pStyle w:val="llb"/>
        <w:tabs>
          <w:tab w:val="clear" w:pos="4536"/>
          <w:tab w:val="clear" w:pos="9072"/>
          <w:tab w:val="left" w:pos="6238"/>
        </w:tabs>
        <w:ind w:left="3119" w:hanging="3119"/>
        <w:jc w:val="both"/>
        <w:rPr>
          <w:rFonts w:ascii="Book Antiqua" w:hAnsi="Book Antiqua"/>
        </w:rPr>
      </w:pPr>
      <w:r>
        <w:rPr>
          <w:rFonts w:ascii="Book Antiqua" w:hAnsi="Book Antiqua"/>
        </w:rPr>
        <w:t>Művészettörténet</w:t>
      </w:r>
      <w:r>
        <w:rPr>
          <w:rFonts w:ascii="Book Antiqua" w:hAnsi="Book Antiqua"/>
        </w:rPr>
        <w:tab/>
        <w:t>MUOSZ Bálint György Újságíró Akadémia, Budapest, 1994- 2003</w:t>
      </w:r>
    </w:p>
    <w:p w:rsidR="00FA40D2" w:rsidRDefault="00FA40D2" w:rsidP="00FA40D2">
      <w:pPr>
        <w:pStyle w:val="llb"/>
        <w:tabs>
          <w:tab w:val="clear" w:pos="4536"/>
          <w:tab w:val="clear" w:pos="9072"/>
          <w:tab w:val="left" w:pos="3119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Rajz, Grafika, Festészet</w:t>
      </w:r>
      <w:r>
        <w:rPr>
          <w:rFonts w:ascii="Book Antiqua" w:hAnsi="Book Antiqua"/>
        </w:rPr>
        <w:tab/>
        <w:t>Nyári Szabadiskola, Miskolc, 1994-1996</w:t>
      </w:r>
    </w:p>
    <w:p w:rsidR="00FA40D2" w:rsidRDefault="00FA40D2" w:rsidP="00FA40D2">
      <w:pPr>
        <w:pStyle w:val="llb"/>
        <w:tabs>
          <w:tab w:val="clear" w:pos="4536"/>
          <w:tab w:val="clear" w:pos="9072"/>
          <w:tab w:val="left" w:pos="3119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Művészettörténet</w:t>
      </w:r>
      <w:r>
        <w:rPr>
          <w:rFonts w:ascii="Book Antiqua" w:hAnsi="Book Antiqua"/>
        </w:rPr>
        <w:tab/>
        <w:t>Teleschola, Budapest, 1995-1997</w:t>
      </w:r>
    </w:p>
    <w:p w:rsidR="00FA40D2" w:rsidRDefault="00FA40D2" w:rsidP="00FA40D2">
      <w:pPr>
        <w:pStyle w:val="llb"/>
        <w:tabs>
          <w:tab w:val="clear" w:pos="4536"/>
          <w:tab w:val="clear" w:pos="9072"/>
          <w:tab w:val="left" w:pos="3119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Művészettörténet</w:t>
      </w:r>
      <w:r>
        <w:rPr>
          <w:rFonts w:ascii="Book Antiqua" w:hAnsi="Book Antiqua"/>
        </w:rPr>
        <w:tab/>
        <w:t xml:space="preserve">Károli Gáspár Református Egyetem, Budapest, 1996-1997 </w:t>
      </w:r>
    </w:p>
    <w:p w:rsidR="00FA40D2" w:rsidRDefault="00FA40D2" w:rsidP="00FA40D2">
      <w:pPr>
        <w:pStyle w:val="llb"/>
        <w:tabs>
          <w:tab w:val="clear" w:pos="4536"/>
          <w:tab w:val="clear" w:pos="9072"/>
          <w:tab w:val="left" w:pos="3119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Life Studies</w:t>
      </w:r>
      <w:r>
        <w:rPr>
          <w:rFonts w:ascii="Book Antiqua" w:hAnsi="Book Antiqua"/>
        </w:rPr>
        <w:tab/>
        <w:t xml:space="preserve">Texas Christian University Summer Course, Budapest, 1997  </w:t>
      </w:r>
    </w:p>
    <w:p w:rsidR="00FA40D2" w:rsidRDefault="00FA40D2" w:rsidP="00FA40D2">
      <w:pPr>
        <w:pStyle w:val="llb"/>
        <w:tabs>
          <w:tab w:val="clear" w:pos="4536"/>
          <w:tab w:val="clear" w:pos="9072"/>
          <w:tab w:val="left" w:pos="3119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Rajz, Művészettörténet</w:t>
      </w:r>
      <w:r>
        <w:rPr>
          <w:rFonts w:ascii="Book Antiqua" w:hAnsi="Book Antiqua"/>
        </w:rPr>
        <w:tab/>
        <w:t xml:space="preserve">Texas Christian University, Fort- Worth, Texas, USA, 1998 </w:t>
      </w:r>
    </w:p>
    <w:p w:rsidR="00FA40D2" w:rsidRDefault="00FA40D2" w:rsidP="00FA40D2">
      <w:pPr>
        <w:pStyle w:val="llb"/>
        <w:tabs>
          <w:tab w:val="clear" w:pos="4536"/>
          <w:tab w:val="clear" w:pos="9072"/>
          <w:tab w:val="left" w:pos="3119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Life Studies</w:t>
      </w:r>
      <w:r>
        <w:rPr>
          <w:rFonts w:ascii="Book Antiqua" w:hAnsi="Book Antiqua"/>
        </w:rPr>
        <w:tab/>
        <w:t>Texas Christian University Summer Course, Budapest, 1999</w:t>
      </w:r>
    </w:p>
    <w:p w:rsidR="00FA40D2" w:rsidRDefault="00FA40D2" w:rsidP="00FA40D2">
      <w:pPr>
        <w:tabs>
          <w:tab w:val="left" w:pos="3119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Life Studies</w:t>
      </w:r>
      <w:r>
        <w:rPr>
          <w:rFonts w:ascii="Book Antiqua" w:hAnsi="Book Antiqua"/>
        </w:rPr>
        <w:tab/>
        <w:t>Texas Christian University Summer Course, Budapest, 2000</w:t>
      </w:r>
    </w:p>
    <w:p w:rsidR="00FA40D2" w:rsidRDefault="00FA40D2" w:rsidP="00FA40D2">
      <w:pPr>
        <w:tabs>
          <w:tab w:val="left" w:pos="3119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Life Studies</w:t>
      </w:r>
      <w:r>
        <w:rPr>
          <w:rFonts w:ascii="Book Antiqua" w:hAnsi="Book Antiqua"/>
        </w:rPr>
        <w:tab/>
        <w:t>Texas Christian University Summer Course, Budapest, 2001</w:t>
      </w:r>
    </w:p>
    <w:p w:rsidR="00FA40D2" w:rsidRDefault="00FA40D2" w:rsidP="00FA40D2">
      <w:pPr>
        <w:tabs>
          <w:tab w:val="left" w:pos="3119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Life Studies</w:t>
      </w:r>
      <w:r>
        <w:rPr>
          <w:rFonts w:ascii="Book Antiqua" w:hAnsi="Book Antiqua"/>
        </w:rPr>
        <w:tab/>
        <w:t>Texas Christian University Summer Course, Budapest, 2003</w:t>
      </w:r>
    </w:p>
    <w:p w:rsidR="00FA40D2" w:rsidRDefault="00FA40D2" w:rsidP="00FA40D2">
      <w:pPr>
        <w:tabs>
          <w:tab w:val="left" w:pos="3119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Life Studies</w:t>
      </w:r>
      <w:r>
        <w:rPr>
          <w:rFonts w:ascii="Book Antiqua" w:hAnsi="Book Antiqua"/>
        </w:rPr>
        <w:tab/>
        <w:t>Texas Christian University Summer Course, Budapest, 2004</w:t>
      </w:r>
    </w:p>
    <w:p w:rsidR="00FA40D2" w:rsidRDefault="00FA40D2" w:rsidP="00FA40D2">
      <w:pPr>
        <w:tabs>
          <w:tab w:val="left" w:pos="3119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Life Studies</w:t>
      </w:r>
      <w:r>
        <w:rPr>
          <w:rFonts w:ascii="Book Antiqua" w:hAnsi="Book Antiqua"/>
        </w:rPr>
        <w:tab/>
        <w:t>Texas Christian University Summer Course, Budapest, 2005</w:t>
      </w:r>
    </w:p>
    <w:p w:rsidR="00FA40D2" w:rsidRDefault="00FA40D2" w:rsidP="00FA40D2">
      <w:pPr>
        <w:tabs>
          <w:tab w:val="left" w:pos="3119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Life Studies</w:t>
      </w:r>
      <w:r>
        <w:rPr>
          <w:rFonts w:ascii="Book Antiqua" w:hAnsi="Book Antiqua"/>
        </w:rPr>
        <w:tab/>
        <w:t>Texas Christian University Summer Course, Budapest, 2006</w:t>
      </w:r>
    </w:p>
    <w:p w:rsidR="00FA40D2" w:rsidRDefault="00FA40D2" w:rsidP="00FA40D2">
      <w:pPr>
        <w:tabs>
          <w:tab w:val="left" w:pos="3119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Life Studies</w:t>
      </w:r>
      <w:r>
        <w:rPr>
          <w:rFonts w:ascii="Book Antiqua" w:hAnsi="Book Antiqua"/>
        </w:rPr>
        <w:tab/>
        <w:t>Texas Christian University Summer Course, Budapest, 2007</w:t>
      </w:r>
    </w:p>
    <w:p w:rsidR="00521183" w:rsidRDefault="00521183" w:rsidP="00FA40D2">
      <w:pPr>
        <w:shd w:val="clear" w:color="auto" w:fill="FFFFFF"/>
        <w:rPr>
          <w:rFonts w:ascii="Book Antiqua" w:hAnsi="Book Antiqua"/>
        </w:rPr>
      </w:pPr>
      <w:r>
        <w:rPr>
          <w:rFonts w:ascii="Book Antiqua" w:hAnsi="Book Antiqua"/>
        </w:rPr>
        <w:t>Life Studies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Texas Christian University Summer Course, Budapest, </w:t>
      </w:r>
    </w:p>
    <w:p w:rsidR="00521183" w:rsidRDefault="00521183" w:rsidP="00FA40D2">
      <w:pPr>
        <w:shd w:val="clear" w:color="auto" w:fill="FFFFFF"/>
        <w:rPr>
          <w:rFonts w:ascii="Book Antiqua" w:hAnsi="Book Antiqua"/>
        </w:rPr>
      </w:pPr>
      <w:r>
        <w:rPr>
          <w:rFonts w:ascii="Book Antiqua" w:hAnsi="Book Antiqua"/>
        </w:rPr>
        <w:t>2008</w:t>
      </w:r>
    </w:p>
    <w:p w:rsidR="00521183" w:rsidRDefault="00521183" w:rsidP="00FA40D2">
      <w:pPr>
        <w:shd w:val="clear" w:color="auto" w:fill="FFFFFF"/>
        <w:rPr>
          <w:rFonts w:ascii="Book Antiqua" w:hAnsi="Book Antiqua"/>
        </w:rPr>
      </w:pPr>
      <w:r>
        <w:rPr>
          <w:rFonts w:ascii="Book Antiqua" w:hAnsi="Book Antiqua"/>
        </w:rPr>
        <w:t>Life Studies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Texas Christian University Summer Course, Budapest, </w:t>
      </w:r>
    </w:p>
    <w:p w:rsidR="00521183" w:rsidRDefault="00521183" w:rsidP="00FA40D2">
      <w:pPr>
        <w:shd w:val="clear" w:color="auto" w:fill="FFFFFF"/>
        <w:rPr>
          <w:rFonts w:ascii="Book Antiqua" w:hAnsi="Book Antiqua"/>
        </w:rPr>
      </w:pPr>
      <w:r>
        <w:rPr>
          <w:rFonts w:ascii="Book Antiqua" w:hAnsi="Book Antiqua"/>
        </w:rPr>
        <w:t>2009</w:t>
      </w:r>
    </w:p>
    <w:p w:rsidR="00521183" w:rsidRDefault="00521183" w:rsidP="00FA40D2">
      <w:pPr>
        <w:shd w:val="clear" w:color="auto" w:fill="FFFFFF"/>
        <w:rPr>
          <w:rFonts w:ascii="Book Antiqua" w:hAnsi="Book Antiqua"/>
        </w:rPr>
      </w:pPr>
      <w:r>
        <w:rPr>
          <w:rFonts w:ascii="Book Antiqua" w:hAnsi="Book Antiqua"/>
        </w:rPr>
        <w:t>Life Studies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Texas Christian University Summer Course, Budapest, </w:t>
      </w:r>
    </w:p>
    <w:p w:rsidR="00890BF7" w:rsidRDefault="00521183" w:rsidP="00FA40D2">
      <w:pPr>
        <w:shd w:val="clear" w:color="auto" w:fill="FFFFFF"/>
        <w:rPr>
          <w:rFonts w:ascii="Book Antiqua" w:hAnsi="Book Antiqua"/>
        </w:rPr>
      </w:pPr>
      <w:r>
        <w:rPr>
          <w:rFonts w:ascii="Book Antiqua" w:hAnsi="Book Antiqua"/>
        </w:rPr>
        <w:t>2010</w:t>
      </w:r>
    </w:p>
    <w:p w:rsidR="00890BF7" w:rsidRDefault="00890BF7" w:rsidP="00890BF7">
      <w:pPr>
        <w:shd w:val="clear" w:color="auto" w:fill="FFFFFF"/>
        <w:rPr>
          <w:rFonts w:ascii="Book Antiqua" w:hAnsi="Book Antiqua"/>
        </w:rPr>
      </w:pPr>
      <w:r>
        <w:rPr>
          <w:rFonts w:ascii="Book Antiqua" w:hAnsi="Book Antiqua"/>
        </w:rPr>
        <w:t>Life Studies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Texas Christian University Summer Course, Budapest, </w:t>
      </w:r>
    </w:p>
    <w:p w:rsidR="00FA40D2" w:rsidRDefault="00890BF7" w:rsidP="00890BF7">
      <w:pPr>
        <w:shd w:val="clear" w:color="auto" w:fill="FFFFFF"/>
        <w:rPr>
          <w:rFonts w:ascii="Book Antiqua" w:hAnsi="Book Antiqua"/>
        </w:rPr>
      </w:pPr>
      <w:r>
        <w:rPr>
          <w:rFonts w:ascii="Book Antiqua" w:hAnsi="Book Antiqua"/>
        </w:rPr>
        <w:t>2011</w:t>
      </w:r>
    </w:p>
    <w:p w:rsidR="001627C8" w:rsidRDefault="001627C8" w:rsidP="00890BF7">
      <w:pPr>
        <w:shd w:val="clear" w:color="auto" w:fill="FFFFFF"/>
        <w:rPr>
          <w:rFonts w:ascii="Book Antiqua" w:hAnsi="Book Antiqua"/>
          <w:b/>
          <w:bCs/>
        </w:rPr>
      </w:pP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DÍJAK, ÖSZTÖNDÍJAK</w:t>
      </w: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  <w:bCs/>
        </w:rPr>
      </w:pP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1981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Smohay Alapítvány ösztöndíja</w:t>
      </w:r>
    </w:p>
    <w:p w:rsidR="00FA40D2" w:rsidRDefault="00FA40D2" w:rsidP="00FA40D2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Kondor Béla díj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1983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Babits Mihály pályázat, Képzőművészeti Alap díja</w:t>
      </w:r>
    </w:p>
    <w:p w:rsidR="00FA40D2" w:rsidRDefault="00FA40D2" w:rsidP="00FA40D2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Derkovits ösztöndíj</w:t>
      </w:r>
    </w:p>
    <w:p w:rsidR="00FA40D2" w:rsidRDefault="00FA40D2" w:rsidP="00FA40D2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Fiatal Művészek Stúdiójának Pályadíja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1984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Derkovits ösztöndíj nívódíja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1985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Makó, alkotói díj</w:t>
      </w:r>
    </w:p>
    <w:p w:rsidR="00FA40D2" w:rsidRDefault="00FA40D2" w:rsidP="00FA40D2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Derkovits ösztöndíj nívódíja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1986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"Stúdió '86" alkotói díj</w:t>
      </w:r>
    </w:p>
    <w:p w:rsidR="00FA40D2" w:rsidRDefault="00FA40D2" w:rsidP="00FA40D2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Országos Akvarell Biennále, Eger Város Művelődési Osztály díja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1987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II. Nagykőrösi Grafikai Biennále nagydíja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1988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Művelődési Minisztérium Római Magyar Akadémia ösztöndíja</w:t>
      </w:r>
    </w:p>
    <w:p w:rsidR="00FA40D2" w:rsidRDefault="00FA40D2" w:rsidP="00FA40D2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Országos Akvarell Biennále Művészeti Alap díja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1989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Művelődési Minisztérium Nívódíja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1990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Barcsay díj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1991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Eötvös Ösztöndíj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1993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 xml:space="preserve">"Életünk tárgyai - Tárgyaink csendéletei" c. kiállítás nagydíja 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1994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Miskolci Téli Tárlat, Miskolc Város díja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1995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Soros ösztöndíj</w:t>
      </w:r>
    </w:p>
    <w:p w:rsidR="00FA40D2" w:rsidRDefault="00FA40D2" w:rsidP="00FA40D2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Országos Akvarell Biennále, Miskolc Polgármesterének díja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tabs>
          <w:tab w:val="left" w:pos="567"/>
        </w:tabs>
        <w:ind w:left="-142" w:firstLine="142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1996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 xml:space="preserve">Nemzeti Kulturális Alap ösztöndíja 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1998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Munkácsy Mihály díj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Mozgó Világ díj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2000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EMERGÉ díj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„Élmény és Eszmény” c. kiállítás MAOE díja</w:t>
      </w:r>
    </w:p>
    <w:p w:rsidR="00FA40D2" w:rsidRDefault="00FA40D2" w:rsidP="00FA40D2">
      <w:pPr>
        <w:ind w:left="705"/>
        <w:rPr>
          <w:rFonts w:ascii="Book Antiqua" w:hAnsi="Book Antiqua"/>
        </w:rPr>
      </w:pPr>
      <w:r>
        <w:rPr>
          <w:rFonts w:ascii="Book Antiqua" w:hAnsi="Book Antiqua"/>
        </w:rPr>
        <w:t>Széchenyi ösztöndíj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Szép Magyar Könyv Verseny, Nemzeti Kulturális Örökség Minisztériumának Alkotói Különdíja, Köztársasági Elnök Különdíja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Deák Dénes díj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MAOE díj (Hommage a’ Salvador Dali)</w:t>
      </w:r>
    </w:p>
    <w:p w:rsidR="00FA40D2" w:rsidRDefault="00FA40D2" w:rsidP="00FA40D2">
      <w:pPr>
        <w:rPr>
          <w:rFonts w:ascii="Book Antiqua" w:hAnsi="Book Antiqua"/>
        </w:rPr>
      </w:pPr>
    </w:p>
    <w:p w:rsidR="00554517" w:rsidRDefault="00554517" w:rsidP="00554517">
      <w:r w:rsidRPr="00554517">
        <w:rPr>
          <w:b/>
        </w:rPr>
        <w:t>2009</w:t>
      </w:r>
      <w:r>
        <w:tab/>
        <w:t>In memoriam Csontváry Kosztka Tivadar  - A napút festője</w:t>
      </w:r>
    </w:p>
    <w:p w:rsidR="00554517" w:rsidRDefault="00554517" w:rsidP="00242A6A">
      <w:pPr>
        <w:ind w:left="708"/>
      </w:pPr>
      <w:r>
        <w:t>Országos képzőművészeti és iparművészeti tárlaton a Pécsi Janus Pannonius Múzeum díjazottja</w:t>
      </w:r>
    </w:p>
    <w:p w:rsidR="00242A6A" w:rsidRDefault="00242A6A" w:rsidP="00242A6A">
      <w:pPr>
        <w:rPr>
          <w:rFonts w:ascii="Book Antiqua" w:hAnsi="Book Antiqua"/>
        </w:rPr>
      </w:pPr>
      <w:r>
        <w:tab/>
      </w:r>
      <w:r>
        <w:rPr>
          <w:rFonts w:ascii="Book Antiqua" w:hAnsi="Book Antiqua"/>
        </w:rPr>
        <w:t>Schönwiesner Érem</w:t>
      </w:r>
    </w:p>
    <w:p w:rsidR="00242A6A" w:rsidRDefault="00242A6A" w:rsidP="00554517"/>
    <w:p w:rsidR="008E7ADA" w:rsidRPr="00F40435" w:rsidRDefault="008E7ADA" w:rsidP="008E7ADA">
      <w:pPr>
        <w:rPr>
          <w:rFonts w:ascii="Book Antiqua" w:hAnsi="Book Antiqua"/>
        </w:rPr>
      </w:pPr>
      <w:r w:rsidRPr="00DF0DF5">
        <w:rPr>
          <w:rFonts w:ascii="Book Antiqua" w:hAnsi="Book Antiqua"/>
          <w:b/>
        </w:rPr>
        <w:t>2010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Mednyánszky László díj</w:t>
      </w:r>
    </w:p>
    <w:p w:rsidR="00554517" w:rsidRDefault="00554517" w:rsidP="00FA40D2">
      <w:pPr>
        <w:rPr>
          <w:rFonts w:ascii="Book Antiqua" w:hAnsi="Book Antiqua"/>
        </w:rPr>
      </w:pPr>
    </w:p>
    <w:p w:rsidR="00FA40D2" w:rsidRDefault="00FA40D2" w:rsidP="00FA40D2">
      <w:pPr>
        <w:pStyle w:val="llb"/>
        <w:shd w:val="clear" w:color="auto" w:fill="FFFFFF"/>
        <w:tabs>
          <w:tab w:val="clear" w:pos="4536"/>
          <w:tab w:val="clear" w:pos="9072"/>
          <w:tab w:val="left" w:pos="709"/>
        </w:tabs>
        <w:rPr>
          <w:rFonts w:ascii="Book Antiqua" w:hAnsi="Book Antiqua"/>
        </w:rPr>
      </w:pP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  <w:bCs/>
        </w:rPr>
      </w:pP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JELENTŐSEBB EGYÉNI KIÁLLÍTÁSOK</w:t>
      </w: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</w:rPr>
      </w:pPr>
    </w:p>
    <w:p w:rsidR="00FA40D2" w:rsidRDefault="00FA40D2" w:rsidP="00FA40D2">
      <w:pPr>
        <w:tabs>
          <w:tab w:val="left" w:pos="709"/>
        </w:tabs>
        <w:rPr>
          <w:rFonts w:ascii="Book Antiqua" w:hAnsi="Book Antiqua"/>
          <w:b/>
          <w:bCs/>
        </w:rPr>
      </w:pPr>
    </w:p>
    <w:p w:rsidR="00FA40D2" w:rsidRDefault="00FA40D2" w:rsidP="00FA40D2">
      <w:pPr>
        <w:tabs>
          <w:tab w:val="left" w:pos="709"/>
        </w:tabs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1985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István Király Múzeum, Székesfehérvár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1987</w:t>
      </w:r>
      <w:r>
        <w:rPr>
          <w:rFonts w:ascii="Book Antiqua" w:hAnsi="Book Antiqua"/>
        </w:rPr>
        <w:tab/>
        <w:t>Közös kiállítás Lengyel Andrással a Miskolci Galériában</w:t>
      </w: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1989</w:t>
      </w:r>
      <w:r>
        <w:rPr>
          <w:rFonts w:ascii="Book Antiqua" w:hAnsi="Book Antiqua"/>
        </w:rPr>
        <w:tab/>
        <w:t>"Gyermekkori Monumentumok", Dorottya Utcai Kiállító terem, Budapest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1990</w:t>
      </w:r>
      <w:r>
        <w:rPr>
          <w:rFonts w:ascii="Book Antiqua" w:hAnsi="Book Antiqua"/>
        </w:rPr>
        <w:tab/>
        <w:t>„Arcképek”-  Budapest Galéria Kiállítóterme</w:t>
      </w:r>
    </w:p>
    <w:p w:rsidR="00FA40D2" w:rsidRDefault="00FA40D2" w:rsidP="00FA40D2">
      <w:pPr>
        <w:ind w:left="708"/>
        <w:rPr>
          <w:rFonts w:ascii="Book Antiqua" w:hAnsi="Book Antiqua"/>
        </w:rPr>
      </w:pPr>
      <w:r>
        <w:rPr>
          <w:rFonts w:ascii="Book Antiqua" w:hAnsi="Book Antiqua"/>
        </w:rPr>
        <w:t>"Tervek Egy Meg Nem Épülő Templomhoz", Magyar Építőművészek Szövetsége Székháza, Budapest</w:t>
      </w:r>
    </w:p>
    <w:p w:rsidR="00FA40D2" w:rsidRDefault="00FA40D2" w:rsidP="00FA40D2">
      <w:pPr>
        <w:ind w:left="708"/>
        <w:rPr>
          <w:rFonts w:ascii="Book Antiqua" w:hAnsi="Book Antiqua"/>
        </w:rPr>
      </w:pPr>
      <w:r>
        <w:rPr>
          <w:rFonts w:ascii="Book Antiqua" w:hAnsi="Book Antiqua"/>
        </w:rPr>
        <w:t>Galleri Herzfeld, Stockholm, Svédország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1991</w:t>
      </w:r>
      <w:r>
        <w:rPr>
          <w:rFonts w:ascii="Book Antiqua" w:hAnsi="Book Antiqua"/>
        </w:rPr>
        <w:tab/>
        <w:t>"Magyar írók Irodalmi Arcképek", Petőfi Irodalmi Múzeum, Budapest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1992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"Acht Ungarn", Neue Galerie, Graz, Ausztria</w:t>
      </w:r>
    </w:p>
    <w:p w:rsidR="00FA40D2" w:rsidRDefault="00FA40D2" w:rsidP="00FA40D2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Quodlibet, Herman Lipót Terem, Budapest</w:t>
      </w:r>
    </w:p>
    <w:p w:rsidR="00FA40D2" w:rsidRDefault="00FA40D2" w:rsidP="00FA40D2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I. Velencei Biennále (Kőnig – körkép), Velence, Magyarország</w:t>
      </w:r>
    </w:p>
    <w:p w:rsidR="00FA40D2" w:rsidRDefault="00FA40D2" w:rsidP="00FA40D2">
      <w:pPr>
        <w:rPr>
          <w:rFonts w:ascii="Book Antiqua" w:hAnsi="Book Antiqua"/>
          <w:b/>
          <w:bCs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1993</w:t>
      </w:r>
      <w:r>
        <w:rPr>
          <w:rFonts w:ascii="Book Antiqua" w:hAnsi="Book Antiqua"/>
        </w:rPr>
        <w:tab/>
        <w:t>Quodlibet II., Paksi Képtár, Paks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1995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"XL", Szent István Király Múzeum, Székesfehérvár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1997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Miskolci Galéria, Miskolc</w:t>
      </w: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1998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TCU Art Gallery, Fort-Worth, USA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1999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Collegium Budapest</w:t>
      </w:r>
      <w:r>
        <w:rPr>
          <w:rFonts w:ascii="Book Antiqua" w:hAnsi="Book Antiqua"/>
          <w:b/>
          <w:bCs/>
        </w:rPr>
        <w:t xml:space="preserve"> 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2000</w:t>
      </w:r>
      <w:r>
        <w:rPr>
          <w:rFonts w:ascii="Book Antiqua" w:hAnsi="Book Antiqua"/>
          <w:b/>
          <w:bCs/>
        </w:rPr>
        <w:tab/>
        <w:t>„</w:t>
      </w:r>
      <w:r>
        <w:rPr>
          <w:rFonts w:ascii="Book Antiqua" w:hAnsi="Book Antiqua"/>
        </w:rPr>
        <w:t>Fürdőzők”, Kisgaléria, Pécs</w:t>
      </w: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</w:rPr>
        <w:tab/>
        <w:t>Magyar Intézet, Stuttgart</w:t>
      </w:r>
    </w:p>
    <w:p w:rsidR="00FA40D2" w:rsidRDefault="00FA40D2" w:rsidP="00FA40D2">
      <w:pPr>
        <w:rPr>
          <w:rFonts w:ascii="Book Antiqua" w:hAnsi="Book Antiqua"/>
          <w:b/>
          <w:bCs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2002</w:t>
      </w:r>
      <w:r>
        <w:rPr>
          <w:rFonts w:ascii="Book Antiqua" w:hAnsi="Book Antiqua"/>
          <w:b/>
          <w:bCs/>
        </w:rPr>
        <w:tab/>
        <w:t>„</w:t>
      </w:r>
      <w:r>
        <w:rPr>
          <w:rFonts w:ascii="Book Antiqua" w:hAnsi="Book Antiqua"/>
        </w:rPr>
        <w:t>Várak”, Szent István Múzeum, Székesfehérvár</w:t>
      </w: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</w:rPr>
        <w:t>„</w:t>
      </w:r>
      <w:r>
        <w:rPr>
          <w:rFonts w:ascii="Book Antiqua" w:hAnsi="Book Antiqua"/>
        </w:rPr>
        <w:t>Várak”, Tragor Ignác Múzeum, Vác</w:t>
      </w:r>
    </w:p>
    <w:p w:rsidR="00FA40D2" w:rsidRDefault="00FA40D2" w:rsidP="00FA40D2">
      <w:pPr>
        <w:ind w:firstLine="708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„</w:t>
      </w:r>
      <w:r>
        <w:rPr>
          <w:rFonts w:ascii="Book Antiqua" w:hAnsi="Book Antiqua"/>
        </w:rPr>
        <w:t>Várak”, Monostori Erőd, Komárom</w:t>
      </w:r>
    </w:p>
    <w:p w:rsidR="00FA40D2" w:rsidRDefault="00FA40D2" w:rsidP="00FA40D2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„Fürdőzők” Kortárs Művészeti Múzeum–Ludwig Múzeum, Budapest</w:t>
      </w:r>
    </w:p>
    <w:p w:rsidR="00FA40D2" w:rsidRDefault="00FA40D2" w:rsidP="00FA40D2">
      <w:pPr>
        <w:ind w:firstLine="708"/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2003</w:t>
      </w:r>
      <w:r>
        <w:rPr>
          <w:rFonts w:ascii="Book Antiqua" w:hAnsi="Book Antiqua"/>
        </w:rPr>
        <w:t xml:space="preserve">    „Retroaktív”, Ernst Múzeum, Budapest</w:t>
      </w:r>
    </w:p>
    <w:p w:rsidR="00FA40D2" w:rsidRDefault="00FA40D2" w:rsidP="00FA40D2">
      <w:pPr>
        <w:ind w:left="705"/>
        <w:rPr>
          <w:rFonts w:ascii="Book Antiqua" w:hAnsi="Book Antiqua"/>
        </w:rPr>
      </w:pPr>
      <w:r>
        <w:rPr>
          <w:rFonts w:ascii="Book Antiqua" w:hAnsi="Book Antiqua"/>
        </w:rPr>
        <w:t>„Festmények”, Lipták ház, Balatonfüred</w:t>
      </w:r>
    </w:p>
    <w:p w:rsidR="00FA40D2" w:rsidRDefault="00FA40D2" w:rsidP="00FA40D2">
      <w:pPr>
        <w:ind w:left="705"/>
        <w:rPr>
          <w:rFonts w:ascii="Book Antiqua" w:hAnsi="Book Antiqua"/>
        </w:rPr>
      </w:pPr>
      <w:r>
        <w:rPr>
          <w:rFonts w:ascii="Book Antiqua" w:hAnsi="Book Antiqua"/>
        </w:rPr>
        <w:t>„Gorsium”, Városi Képtár, Székesfehérvár</w:t>
      </w:r>
    </w:p>
    <w:p w:rsidR="00FA40D2" w:rsidRDefault="00FA40D2" w:rsidP="00FA40D2">
      <w:pPr>
        <w:ind w:left="705"/>
        <w:rPr>
          <w:rFonts w:ascii="Book Antiqua" w:hAnsi="Book Antiqua"/>
        </w:rPr>
      </w:pP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2004</w:t>
      </w:r>
      <w:r>
        <w:rPr>
          <w:rFonts w:ascii="Book Antiqua" w:hAnsi="Book Antiqua"/>
        </w:rPr>
        <w:tab/>
        <w:t>„Gorsium”, Start Galéria, Budapest</w:t>
      </w:r>
    </w:p>
    <w:p w:rsidR="00FA40D2" w:rsidRDefault="00FA40D2" w:rsidP="00FA40D2">
      <w:pPr>
        <w:ind w:left="705"/>
        <w:rPr>
          <w:rFonts w:ascii="Book Antiqua" w:hAnsi="Book Antiqua"/>
        </w:rPr>
      </w:pPr>
      <w:r>
        <w:rPr>
          <w:rFonts w:ascii="Book Antiqua" w:hAnsi="Book Antiqua"/>
        </w:rPr>
        <w:t>„Reneszánsz várak és erődítmények”, Gyulai Várszínház Kamaragaléria, Gyula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„Oszlopsor” - Aranytíz Galéria, Budapest</w:t>
      </w:r>
    </w:p>
    <w:p w:rsidR="00FA40D2" w:rsidRDefault="00FA40D2" w:rsidP="00FA40D2">
      <w:pPr>
        <w:ind w:left="705"/>
      </w:pPr>
      <w:r>
        <w:t xml:space="preserve">„Égi és földi” - Volksbank Galéria, Székesfehérvár </w:t>
      </w:r>
    </w:p>
    <w:p w:rsidR="00FA40D2" w:rsidRDefault="00FA40D2" w:rsidP="00FA40D2"/>
    <w:p w:rsidR="00FA40D2" w:rsidRPr="00CB7BAF" w:rsidRDefault="00FA40D2" w:rsidP="00FA40D2">
      <w:pPr>
        <w:numPr>
          <w:ilvl w:val="0"/>
          <w:numId w:val="3"/>
        </w:numPr>
        <w:rPr>
          <w:rFonts w:ascii="Book Antiqua" w:hAnsi="Book Antiqua"/>
        </w:rPr>
      </w:pPr>
      <w:r w:rsidRPr="00CB7BAF">
        <w:rPr>
          <w:rFonts w:ascii="Book Antiqua" w:hAnsi="Book Antiqua"/>
        </w:rPr>
        <w:t>„Gorsium” - Accademia d'Ungheria, Róma</w:t>
      </w:r>
    </w:p>
    <w:p w:rsidR="00FA40D2" w:rsidRPr="00CB7BAF" w:rsidRDefault="00FA40D2" w:rsidP="00FA40D2">
      <w:pPr>
        <w:ind w:firstLine="705"/>
        <w:rPr>
          <w:rFonts w:ascii="Book Antiqua" w:hAnsi="Book Antiqua"/>
        </w:rPr>
      </w:pPr>
      <w:r w:rsidRPr="00CB7BAF">
        <w:rPr>
          <w:rFonts w:ascii="Book Antiqua" w:hAnsi="Book Antiqua"/>
        </w:rPr>
        <w:t>„Várak és erődítmények” , - Vajdahunyad vára, Budapest</w:t>
      </w:r>
    </w:p>
    <w:p w:rsidR="00FA40D2" w:rsidRPr="00CB7BAF" w:rsidRDefault="00FA40D2" w:rsidP="00FA40D2">
      <w:pPr>
        <w:ind w:firstLine="705"/>
        <w:rPr>
          <w:rFonts w:ascii="Book Antiqua" w:hAnsi="Book Antiqua"/>
        </w:rPr>
      </w:pPr>
      <w:r w:rsidRPr="00CB7BAF">
        <w:rPr>
          <w:rFonts w:ascii="Book Antiqua" w:hAnsi="Book Antiqua"/>
        </w:rPr>
        <w:t>"Égi és Földi",  - Gebauer Galéria, Pécs</w:t>
      </w:r>
    </w:p>
    <w:p w:rsidR="00FA40D2" w:rsidRPr="00CB7BAF" w:rsidRDefault="00FA40D2" w:rsidP="00FA40D2">
      <w:pPr>
        <w:ind w:firstLine="705"/>
        <w:rPr>
          <w:rFonts w:ascii="Book Antiqua" w:hAnsi="Book Antiqua"/>
        </w:rPr>
      </w:pPr>
      <w:r w:rsidRPr="00CB7BAF">
        <w:rPr>
          <w:rFonts w:ascii="Book Antiqua" w:hAnsi="Book Antiqua"/>
        </w:rPr>
        <w:t>"Harmonia Perturbata", - Magyar Intézet, Moszkva</w:t>
      </w:r>
    </w:p>
    <w:p w:rsidR="00FA40D2" w:rsidRPr="00CB7BAF" w:rsidRDefault="00FA40D2" w:rsidP="00FA40D2">
      <w:pPr>
        <w:ind w:firstLine="705"/>
        <w:rPr>
          <w:rFonts w:ascii="Book Antiqua" w:hAnsi="Book Antiqua"/>
        </w:rPr>
      </w:pPr>
      <w:r w:rsidRPr="00CB7BAF">
        <w:rPr>
          <w:rFonts w:ascii="Book Antiqua" w:hAnsi="Book Antiqua"/>
        </w:rPr>
        <w:t>"Harmonia Perturbata", - Chemiakin Alapítvány, Pétervár</w:t>
      </w:r>
    </w:p>
    <w:p w:rsidR="00FA40D2" w:rsidRPr="00CB7BAF" w:rsidRDefault="00FA40D2" w:rsidP="00FA40D2">
      <w:pPr>
        <w:rPr>
          <w:rFonts w:ascii="Book Antiqua" w:hAnsi="Book Antiqua"/>
        </w:rPr>
      </w:pPr>
    </w:p>
    <w:p w:rsidR="00FA40D2" w:rsidRPr="00CB7BAF" w:rsidRDefault="00FA40D2" w:rsidP="00FA40D2">
      <w:pPr>
        <w:ind w:left="705" w:hanging="705"/>
        <w:rPr>
          <w:rFonts w:ascii="Book Antiqua" w:hAnsi="Book Antiqua"/>
        </w:rPr>
      </w:pPr>
      <w:r w:rsidRPr="00CB7BAF">
        <w:rPr>
          <w:rFonts w:ascii="Book Antiqua" w:hAnsi="Book Antiqua"/>
          <w:b/>
        </w:rPr>
        <w:t>2007</w:t>
      </w:r>
      <w:r w:rsidRPr="00CB7BAF">
        <w:rPr>
          <w:rFonts w:ascii="Book Antiqua" w:hAnsi="Book Antiqua"/>
        </w:rPr>
        <w:tab/>
        <w:t>„Romantika” - Raiffeisen Galéria, Budapest</w:t>
      </w:r>
      <w:r w:rsidRPr="00CB7BAF">
        <w:rPr>
          <w:rFonts w:ascii="Book Antiqua" w:hAnsi="Book Antiqua"/>
        </w:rPr>
        <w:br/>
        <w:t>„Bunkerek” - Magyar Intézet, Moszkva</w:t>
      </w:r>
    </w:p>
    <w:p w:rsidR="00FA40D2" w:rsidRPr="00CB7BAF" w:rsidRDefault="00FA40D2" w:rsidP="00FA40D2">
      <w:pPr>
        <w:ind w:left="705"/>
        <w:rPr>
          <w:rFonts w:ascii="Book Antiqua" w:hAnsi="Book Antiqua"/>
        </w:rPr>
      </w:pPr>
      <w:r w:rsidRPr="00CB7BAF">
        <w:rPr>
          <w:rFonts w:ascii="Book Antiqua" w:hAnsi="Book Antiqua"/>
        </w:rPr>
        <w:t xml:space="preserve">„Magyar várak”- József Attila Múzeum, Makó </w:t>
      </w: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ind w:left="705" w:hanging="705"/>
        <w:rPr>
          <w:rFonts w:ascii="Book Antiqua" w:hAnsi="Book Antiqua"/>
        </w:rPr>
      </w:pPr>
      <w:r>
        <w:rPr>
          <w:rStyle w:val="ab"/>
          <w:rFonts w:ascii="Book Antiqua" w:hAnsi="Book Antiqua"/>
          <w:b/>
        </w:rPr>
        <w:t>2008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ab/>
        <w:t xml:space="preserve">„Javított változat” -Vác - görög templom </w:t>
      </w:r>
    </w:p>
    <w:p w:rsidR="00FA40D2" w:rsidRDefault="00FA40D2" w:rsidP="00FA40D2">
      <w:pPr>
        <w:ind w:left="705"/>
        <w:rPr>
          <w:rFonts w:ascii="Book Antiqua" w:hAnsi="Book Antiqua"/>
        </w:rPr>
      </w:pPr>
      <w:r>
        <w:rPr>
          <w:rFonts w:ascii="Book Antiqua" w:hAnsi="Book Antiqua"/>
        </w:rPr>
        <w:t xml:space="preserve">Mixtura Picturális Gmünd Maltathor </w:t>
      </w:r>
    </w:p>
    <w:p w:rsidR="00FA40D2" w:rsidRDefault="00FA40D2" w:rsidP="00FA40D2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Részvétel a reneszánsz látványtár c. kiállításon, Magyar Nemzeti Múzeum </w:t>
      </w:r>
    </w:p>
    <w:p w:rsidR="00FA40D2" w:rsidRDefault="00FA40D2" w:rsidP="00FA40D2">
      <w:pPr>
        <w:tabs>
          <w:tab w:val="left" w:pos="4820"/>
        </w:tabs>
        <w:ind w:firstLine="709"/>
        <w:rPr>
          <w:rFonts w:ascii="Book Antiqua" w:hAnsi="Book Antiqua"/>
        </w:rPr>
      </w:pPr>
      <w:r>
        <w:rPr>
          <w:rFonts w:ascii="Book Antiqua" w:hAnsi="Book Antiqua"/>
        </w:rPr>
        <w:t>„Időugrás” - Vaszary Képtár, Kaposvár</w:t>
      </w:r>
    </w:p>
    <w:p w:rsidR="00FA40D2" w:rsidRDefault="00FA40D2" w:rsidP="00FA40D2">
      <w:pPr>
        <w:tabs>
          <w:tab w:val="left" w:pos="4820"/>
        </w:tabs>
        <w:jc w:val="center"/>
        <w:rPr>
          <w:rFonts w:ascii="Book Antiqua" w:hAnsi="Book Antiqua"/>
        </w:rPr>
      </w:pPr>
    </w:p>
    <w:p w:rsidR="00F26F9C" w:rsidRDefault="00F26F9C" w:rsidP="00F26F9C">
      <w:pPr>
        <w:rPr>
          <w:rFonts w:ascii="Book Antiqua" w:hAnsi="Book Antiqua"/>
        </w:rPr>
      </w:pPr>
      <w:r w:rsidRPr="00F40435">
        <w:rPr>
          <w:rFonts w:ascii="Book Antiqua" w:hAnsi="Book Antiqua"/>
          <w:b/>
        </w:rPr>
        <w:t xml:space="preserve">2009 </w:t>
      </w:r>
      <w:r>
        <w:rPr>
          <w:rFonts w:ascii="Book Antiqua" w:hAnsi="Book Antiqua"/>
        </w:rPr>
        <w:tab/>
        <w:t>Oktogon Galéria, Budapest</w:t>
      </w:r>
    </w:p>
    <w:p w:rsidR="00F26F9C" w:rsidRDefault="00F26F9C" w:rsidP="00F26F9C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Oberbank, Wien</w:t>
      </w:r>
    </w:p>
    <w:p w:rsidR="00F26F9C" w:rsidRDefault="00F26F9C" w:rsidP="00F26F9C">
      <w:pPr>
        <w:tabs>
          <w:tab w:val="left" w:pos="4820"/>
        </w:tabs>
        <w:rPr>
          <w:rFonts w:ascii="Book Antiqua" w:hAnsi="Book Antiqua"/>
        </w:rPr>
      </w:pPr>
    </w:p>
    <w:p w:rsidR="00AD71E0" w:rsidRDefault="00F26F9C" w:rsidP="00F26F9C">
      <w:pPr>
        <w:rPr>
          <w:rFonts w:ascii="Book Antiqua" w:hAnsi="Book Antiqua"/>
        </w:rPr>
      </w:pPr>
      <w:r w:rsidRPr="00F40435">
        <w:rPr>
          <w:rFonts w:ascii="Book Antiqua" w:hAnsi="Book Antiqua"/>
          <w:b/>
        </w:rPr>
        <w:t>2010</w:t>
      </w:r>
      <w:r>
        <w:rPr>
          <w:rFonts w:ascii="Book Antiqua" w:hAnsi="Book Antiqua"/>
          <w:b/>
        </w:rPr>
        <w:tab/>
      </w:r>
      <w:r w:rsidR="00AD71E0" w:rsidRPr="00AD71E0">
        <w:rPr>
          <w:rFonts w:ascii="Book Antiqua" w:hAnsi="Book Antiqua"/>
        </w:rPr>
        <w:t>BLUES</w:t>
      </w:r>
      <w:r w:rsidR="00AD71E0" w:rsidRPr="00AD71E0">
        <w:rPr>
          <w:rFonts w:ascii="Book Antiqua" w:hAnsi="Book Antiqua"/>
        </w:rPr>
        <w:tab/>
        <w:t xml:space="preserve"> Fuga, Budapest</w:t>
      </w:r>
    </w:p>
    <w:p w:rsidR="00AD71E0" w:rsidRPr="00AD71E0" w:rsidRDefault="00AD71E0" w:rsidP="00F26F9C">
      <w:pPr>
        <w:rPr>
          <w:rFonts w:ascii="Book Antiqua" w:hAnsi="Book Antiqua"/>
        </w:rPr>
      </w:pPr>
      <w:r>
        <w:rPr>
          <w:rFonts w:ascii="Book Antiqua" w:hAnsi="Book Antiqua"/>
        </w:rPr>
        <w:tab/>
        <w:t>Nyíregyháza, Városi Galéria</w:t>
      </w:r>
    </w:p>
    <w:p w:rsidR="00F26F9C" w:rsidRDefault="001A4068" w:rsidP="00AD71E0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Balassagyarmat, </w:t>
      </w:r>
      <w:r w:rsidR="00F26F9C">
        <w:rPr>
          <w:rFonts w:ascii="Book Antiqua" w:hAnsi="Book Antiqua"/>
        </w:rPr>
        <w:t>Horváth Endre Galéria</w:t>
      </w:r>
    </w:p>
    <w:p w:rsidR="000A7487" w:rsidRDefault="000A7487" w:rsidP="000A7487">
      <w:pPr>
        <w:rPr>
          <w:rFonts w:ascii="Book Antiqua" w:hAnsi="Book Antiqua"/>
        </w:rPr>
      </w:pPr>
    </w:p>
    <w:p w:rsidR="001627C8" w:rsidRDefault="000A7487" w:rsidP="00D07666">
      <w:pPr>
        <w:rPr>
          <w:rFonts w:ascii="Book Antiqua" w:hAnsi="Book Antiqua"/>
        </w:rPr>
      </w:pPr>
      <w:r w:rsidRPr="000A7487">
        <w:rPr>
          <w:rFonts w:ascii="Book Antiqua" w:hAnsi="Book Antiqua"/>
          <w:b/>
        </w:rPr>
        <w:t>2011</w:t>
      </w:r>
      <w:r>
        <w:rPr>
          <w:rFonts w:ascii="Book Antiqua" w:hAnsi="Book Antiqua"/>
        </w:rPr>
        <w:t xml:space="preserve">  Genius Loci, Komáromi Kisgaléria, Komárom</w:t>
      </w:r>
    </w:p>
    <w:p w:rsidR="001627C8" w:rsidRDefault="001627C8" w:rsidP="00D07666">
      <w:pPr>
        <w:rPr>
          <w:rFonts w:ascii="Book Antiqua" w:hAnsi="Book Antiqua"/>
        </w:rPr>
      </w:pPr>
    </w:p>
    <w:p w:rsidR="001937D3" w:rsidRDefault="001937D3" w:rsidP="00D07666">
      <w:pPr>
        <w:rPr>
          <w:rStyle w:val="Kiemels"/>
        </w:rPr>
      </w:pPr>
      <w:r w:rsidRPr="001E6848">
        <w:rPr>
          <w:rFonts w:ascii="Book Antiqua" w:hAnsi="Book Antiqua"/>
          <w:b/>
        </w:rPr>
        <w:t>2012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 w:rsidR="005B2BDC">
        <w:rPr>
          <w:rFonts w:ascii="Book Antiqua" w:hAnsi="Book Antiqua"/>
        </w:rPr>
        <w:t>Columna, Galerija Ba</w:t>
      </w:r>
      <w:r w:rsidR="005B2BDC">
        <w:t>č</w:t>
      </w:r>
      <w:r w:rsidR="005B2BDC">
        <w:rPr>
          <w:rFonts w:ascii="Book Antiqua" w:hAnsi="Book Antiqua"/>
        </w:rPr>
        <w:t>va, Zagreb</w:t>
      </w:r>
      <w:r w:rsidR="00D07666">
        <w:rPr>
          <w:rStyle w:val="Kiemels"/>
        </w:rPr>
        <w:t xml:space="preserve">         </w:t>
      </w:r>
    </w:p>
    <w:p w:rsidR="001937D3" w:rsidRDefault="00D07666" w:rsidP="001937D3">
      <w:pPr>
        <w:ind w:firstLine="708"/>
        <w:rPr>
          <w:rFonts w:ascii="Book Antiqua" w:hAnsi="Book Antiqua"/>
        </w:rPr>
      </w:pPr>
      <w:r w:rsidRPr="00D07666">
        <w:rPr>
          <w:rStyle w:val="Kiemels"/>
          <w:rFonts w:ascii="Book Antiqua" w:hAnsi="Book Antiqua"/>
          <w:i w:val="0"/>
        </w:rPr>
        <w:t xml:space="preserve">Képzelet és Kontinuitás, Sepsiszentgyörgy, </w:t>
      </w:r>
      <w:r w:rsidRPr="00D07666">
        <w:rPr>
          <w:rFonts w:ascii="Book Antiqua" w:hAnsi="Book Antiqua"/>
        </w:rPr>
        <w:t>Árkosi Kulturális központ</w:t>
      </w:r>
    </w:p>
    <w:p w:rsidR="00FA40D2" w:rsidRDefault="00D07666" w:rsidP="001937D3">
      <w:pPr>
        <w:ind w:firstLine="708"/>
        <w:rPr>
          <w:rFonts w:ascii="Book Antiqua" w:hAnsi="Book Antiqua"/>
        </w:rPr>
      </w:pPr>
      <w:r w:rsidRPr="00D07666">
        <w:rPr>
          <w:rFonts w:ascii="Book Antiqua" w:hAnsi="Book Antiqua"/>
        </w:rPr>
        <w:t xml:space="preserve"> Orbis Pictus, </w:t>
      </w:r>
      <w:r w:rsidRPr="00D07666">
        <w:rPr>
          <w:rStyle w:val="Kiemels"/>
          <w:rFonts w:ascii="Book Antiqua" w:hAnsi="Book Antiqua"/>
          <w:i w:val="0"/>
        </w:rPr>
        <w:t xml:space="preserve">Sepsiszentgyörgy, </w:t>
      </w:r>
      <w:r w:rsidRPr="00D07666">
        <w:rPr>
          <w:rFonts w:ascii="Book Antiqua" w:hAnsi="Book Antiqua"/>
        </w:rPr>
        <w:t>Magma Kortárs Művészeti Kiállítótér</w:t>
      </w:r>
      <w:r w:rsidR="001937D3">
        <w:rPr>
          <w:rFonts w:ascii="Book Antiqua" w:hAnsi="Book Antiqua"/>
        </w:rPr>
        <w:t xml:space="preserve"> </w:t>
      </w:r>
    </w:p>
    <w:p w:rsidR="001627C8" w:rsidRDefault="001627C8" w:rsidP="001937D3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Semmelweis Szalon </w:t>
      </w:r>
    </w:p>
    <w:p w:rsidR="000E0842" w:rsidRDefault="000E0842" w:rsidP="000E0842">
      <w:pPr>
        <w:rPr>
          <w:rFonts w:ascii="Book Antiqua" w:hAnsi="Book Antiqua"/>
        </w:rPr>
      </w:pPr>
    </w:p>
    <w:p w:rsidR="000E0842" w:rsidRDefault="000E0842" w:rsidP="000E0842">
      <w:pPr>
        <w:rPr>
          <w:rFonts w:ascii="Book Antiqua" w:hAnsi="Book Antiqua"/>
        </w:rPr>
      </w:pPr>
      <w:r w:rsidRPr="00A3006E">
        <w:rPr>
          <w:rFonts w:ascii="Book Antiqua" w:hAnsi="Book Antiqua"/>
          <w:b/>
        </w:rPr>
        <w:t>201</w:t>
      </w:r>
      <w:r w:rsidR="00A3006E" w:rsidRPr="00A3006E">
        <w:rPr>
          <w:rFonts w:ascii="Book Antiqua" w:hAnsi="Book Antiqua"/>
          <w:b/>
        </w:rPr>
        <w:t>3</w:t>
      </w:r>
      <w:r>
        <w:rPr>
          <w:rFonts w:ascii="Book Antiqua" w:hAnsi="Book Antiqua"/>
        </w:rPr>
        <w:tab/>
        <w:t>„Oszlopsor (Arriére-garde)” – Szent István Király Múzeum, Székesfehérvár</w:t>
      </w:r>
    </w:p>
    <w:p w:rsidR="00A3006E" w:rsidRDefault="00A3006E" w:rsidP="000E0842">
      <w:pPr>
        <w:rPr>
          <w:rFonts w:ascii="Book Antiqua" w:hAnsi="Book Antiqua"/>
        </w:rPr>
      </w:pPr>
      <w:r>
        <w:rPr>
          <w:rFonts w:ascii="Book Antiqua" w:hAnsi="Book Antiqua"/>
        </w:rPr>
        <w:tab/>
        <w:t>„Szellemképek” – Galéria 12, Budapest</w:t>
      </w:r>
    </w:p>
    <w:p w:rsidR="00F84729" w:rsidRDefault="00F84729" w:rsidP="000E0842">
      <w:pPr>
        <w:rPr>
          <w:rFonts w:ascii="Book Antiqua" w:hAnsi="Book Antiqua"/>
        </w:rPr>
      </w:pPr>
    </w:p>
    <w:p w:rsidR="00F84729" w:rsidRDefault="00F84729" w:rsidP="000E084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„Bunkerek” Monostori Erőd, Komárom</w:t>
      </w:r>
    </w:p>
    <w:p w:rsidR="001937D3" w:rsidRDefault="001937D3" w:rsidP="001937D3">
      <w:pPr>
        <w:ind w:firstLine="708"/>
        <w:rPr>
          <w:rFonts w:ascii="Book Antiqua" w:hAnsi="Book Antiqua"/>
          <w:b/>
          <w:bCs/>
        </w:rPr>
      </w:pPr>
    </w:p>
    <w:p w:rsidR="000E0842" w:rsidRDefault="000E0842" w:rsidP="001937D3">
      <w:pPr>
        <w:ind w:firstLine="708"/>
        <w:rPr>
          <w:rFonts w:ascii="Book Antiqua" w:hAnsi="Book Antiqua"/>
          <w:b/>
          <w:bCs/>
        </w:rPr>
      </w:pP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820"/>
        </w:tabs>
        <w:jc w:val="center"/>
        <w:rPr>
          <w:rFonts w:ascii="Book Antiqua" w:hAnsi="Book Antiqua"/>
          <w:b/>
          <w:bCs/>
        </w:rPr>
      </w:pP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820"/>
        </w:tabs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JELENTŐSEBB CSOPORTOS KIÁLLÍTÁSOK</w:t>
      </w: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820"/>
        </w:tabs>
        <w:jc w:val="center"/>
        <w:rPr>
          <w:rFonts w:ascii="Book Antiqua" w:hAnsi="Book Antiqua"/>
          <w:b/>
          <w:bCs/>
        </w:rPr>
      </w:pPr>
    </w:p>
    <w:p w:rsidR="00FA40D2" w:rsidRDefault="00FA40D2" w:rsidP="00FA40D2">
      <w:pPr>
        <w:rPr>
          <w:rFonts w:ascii="Book Antiqua" w:hAnsi="Book Antiqu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96"/>
        <w:gridCol w:w="4206"/>
        <w:gridCol w:w="4430"/>
      </w:tblGrid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1980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"Stúdió '80"</w:t>
            </w:r>
          </w:p>
        </w:tc>
        <w:tc>
          <w:tcPr>
            <w:tcW w:w="4430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Műcsarnok, Budapest                                       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Rajzkiállítás</w:t>
            </w:r>
          </w:p>
        </w:tc>
        <w:tc>
          <w:tcPr>
            <w:tcW w:w="4430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Magyar Nemzeti Galéria, Budapest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1981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Tihanyi Kisgrafikai 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Tihany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Miskolci Grafikai 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Miskolci Galéria, Miskolc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13+1 Fran Ungern Karlstad</w:t>
            </w:r>
          </w:p>
        </w:tc>
        <w:tc>
          <w:tcPr>
            <w:tcW w:w="4430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Svédország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István Király Múzeum új szerzeményei</w:t>
            </w:r>
          </w:p>
        </w:tc>
        <w:tc>
          <w:tcPr>
            <w:tcW w:w="4430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Székesfehérvár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Részvétel a Makói Művésztelepen</w:t>
            </w:r>
          </w:p>
        </w:tc>
        <w:tc>
          <w:tcPr>
            <w:tcW w:w="4430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1982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 Országos Rajzbiennále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Salgótarján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Országos Képzőművészeti Kiállítás</w:t>
            </w:r>
          </w:p>
        </w:tc>
        <w:tc>
          <w:tcPr>
            <w:tcW w:w="4430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Műcsarnok, Budapest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1983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Mai Magyar Grafika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Magyar Nemzeti Galéria, Budapest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"Stúdió '83"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Ernst Múzeum, Budapest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Szegedi Táblaképfestészeti 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Szegedi Képtár, Szeged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Babits Mihály pályázat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Szekszárd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Részvétel a Makói Művésztelepen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1984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"Stúdió '84"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Ernst Múzeum, Budapest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Szimpozionok eredményei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Műcsarnok, Budapest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Országos Képzőművészeti Kiállítás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Műcsarnok, Budapest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István Király Múzeum új szerzeményei</w:t>
            </w:r>
            <w:r>
              <w:rPr>
                <w:rFonts w:ascii="Book Antiqua" w:hAnsi="Book Antiqua"/>
              </w:rPr>
              <w:tab/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Székesfehérvár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Részvétel a Makói Művésztelepen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1985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Tihanyi Kisgrafikai 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Tihany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"Stúdió '85"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Ernst Múzeum, Budapest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Makói Művésztelep Kiállítása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Görög templom, Vác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Magyar Napok (Cziffra alapítvány)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Sensil, Franciaország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Részvétel a Makói Művésztelepen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1986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Digitart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Szépművészeti Múzeum, Budapest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III. Országos Rajzbiennále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Salgótarján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"Stúdió '86"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Történeti Múzeum, Budapest</w:t>
            </w:r>
          </w:p>
        </w:tc>
      </w:tr>
      <w:tr w:rsidR="00FA40D2" w:rsidTr="00FA40D2">
        <w:trPr>
          <w:trHeight w:val="444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Országos Aquarell 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Eger</w:t>
            </w:r>
          </w:p>
        </w:tc>
      </w:tr>
      <w:tr w:rsidR="00FA40D2" w:rsidTr="00FA40D2">
        <w:trPr>
          <w:trHeight w:val="408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Mecénásaink</w:t>
            </w:r>
          </w:p>
        </w:tc>
        <w:tc>
          <w:tcPr>
            <w:tcW w:w="4430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Szépművészeti Múzeum, Budapest</w:t>
            </w:r>
          </w:p>
          <w:p w:rsidR="00FA40D2" w:rsidRDefault="00FA40D2" w:rsidP="00FA40D2">
            <w:pPr>
              <w:tabs>
                <w:tab w:val="left" w:pos="709"/>
                <w:tab w:val="left" w:pos="4820"/>
              </w:tabs>
              <w:rPr>
                <w:rFonts w:ascii="Book Antiqua" w:hAnsi="Book Antiqua"/>
              </w:rPr>
            </w:pPr>
          </w:p>
        </w:tc>
      </w:tr>
      <w:tr w:rsidR="00FA40D2" w:rsidTr="00FA40D2">
        <w:trPr>
          <w:trHeight w:val="408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Magyar Művészeti Hetek</w:t>
            </w:r>
          </w:p>
        </w:tc>
        <w:tc>
          <w:tcPr>
            <w:tcW w:w="4430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Simskatteberg, Finnország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1987</w:t>
            </w: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Digitart</w:t>
            </w:r>
            <w:r>
              <w:rPr>
                <w:rFonts w:ascii="Book Antiqua" w:hAnsi="Book Antiqua"/>
              </w:rPr>
              <w:tab/>
            </w:r>
          </w:p>
        </w:tc>
        <w:tc>
          <w:tcPr>
            <w:tcW w:w="4430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Szombathelyi Képtár, Szombathely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Országos Kisplasztikai 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Pécs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Stúdió vándorkiállítás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Gdansk, Varsó, Wroclav, Dortmund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II. Nagykőrösi Grafikai 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Nagykőrös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Részvétel a Makói Művésztelepen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1988</w:t>
            </w: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Hat dia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5529"/>
              </w:tabs>
              <w:snapToGrid w:val="0"/>
              <w:ind w:left="709" w:hanging="709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Óbudai Művelődési Központ,Budapest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Una Mostra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5529"/>
              </w:tabs>
              <w:snapToGrid w:val="0"/>
              <w:ind w:left="709" w:hanging="709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Brescia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IV. Rajzbiennále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5529"/>
              </w:tabs>
              <w:snapToGrid w:val="0"/>
              <w:ind w:left="709" w:hanging="709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Salgótarján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Országos Aquarell 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5529"/>
              </w:tabs>
              <w:snapToGrid w:val="0"/>
              <w:ind w:left="709" w:hanging="709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Eger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1989</w:t>
            </w: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Magyar Grafikai Kiállítás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5529"/>
              </w:tabs>
              <w:snapToGrid w:val="0"/>
              <w:ind w:left="709" w:hanging="709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Belgrád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Táblaképfestészeti 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Szeged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Szimmetria – aszimmetria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Magyar Nemzeti Galéria,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Grafikai Kiállítás</w:t>
            </w:r>
          </w:p>
        </w:tc>
        <w:tc>
          <w:tcPr>
            <w:tcW w:w="4430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  <w:tab w:val="left" w:pos="709"/>
                <w:tab w:val="left" w:pos="4820"/>
                <w:tab w:val="left" w:pos="6804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Magyar Intézet, Párizs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Fiatal Képzőművészek az NDK-ból és Magyarországról</w:t>
            </w:r>
          </w:p>
        </w:tc>
        <w:tc>
          <w:tcPr>
            <w:tcW w:w="4430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  <w:tab w:val="left" w:pos="709"/>
                <w:tab w:val="left" w:pos="4820"/>
                <w:tab w:val="left" w:pos="6804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Ernst Múzeum,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Országos Grafikai 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  <w:tab w:val="left" w:pos="709"/>
                <w:tab w:val="left" w:pos="4820"/>
                <w:tab w:val="left" w:pos="6804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Miskolc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Részvétel a Makói Művésztelepen</w:t>
            </w:r>
          </w:p>
        </w:tc>
        <w:tc>
          <w:tcPr>
            <w:tcW w:w="4430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  <w:tab w:val="left" w:pos="709"/>
                <w:tab w:val="left" w:pos="4820"/>
                <w:tab w:val="left" w:pos="6804"/>
              </w:tabs>
              <w:snapToGrid w:val="0"/>
              <w:rPr>
                <w:rFonts w:ascii="Book Antiqua" w:hAnsi="Book Antiqua"/>
              </w:rPr>
            </w:pP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1990</w:t>
            </w: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Natura Morta</w:t>
            </w:r>
          </w:p>
        </w:tc>
        <w:tc>
          <w:tcPr>
            <w:tcW w:w="4430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  <w:tab w:val="left" w:pos="709"/>
                <w:tab w:val="left" w:pos="4820"/>
                <w:tab w:val="left" w:pos="6804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Műcsarnok,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Budapesti Műtermek</w:t>
            </w:r>
          </w:p>
        </w:tc>
        <w:tc>
          <w:tcPr>
            <w:tcW w:w="4430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  <w:tab w:val="left" w:pos="709"/>
                <w:tab w:val="left" w:pos="4820"/>
                <w:tab w:val="left" w:pos="6804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Nemzeti Galéria,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Új Magyar Képtár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Székesfehérvár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1991</w:t>
            </w: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Art Expo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5529"/>
              </w:tabs>
              <w:snapToGrid w:val="0"/>
              <w:ind w:left="709" w:hanging="709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Art Fair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5529"/>
              </w:tabs>
              <w:snapToGrid w:val="0"/>
              <w:ind w:left="709" w:hanging="709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Stockholm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Katona József Emlékkiállítás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5529"/>
              </w:tabs>
              <w:snapToGrid w:val="0"/>
              <w:ind w:left="709" w:hanging="709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Petőfi Irodalmi Múzeum,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 Smohay Díj Tíz Éve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Csók István Képtár, Székesfehérvár 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1992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Hommage a El Greco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Szépművészeti Múzeum,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Az Idegen Szép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Barcsay Terem,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Fine Arts and Music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Kongresszusi Központ,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1993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Art Expo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Életünk tárgyai – Tárgyaink csendéletei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Budafok – Tétényi Galéria,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Tavaszi Tárlat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Salgótarján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Ars (Dis) Symmetrica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Kilátó Galéria,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Levél a vakokról...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Pécsi Galéria, Pécs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Artisti ungheresi in Italia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Olasz Kulturális Intézet,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Peintres Figuratifs Hongrois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Salon du Vieux – Colombier, Paris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 Kelet-Franciák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Csók István Képtár, Székesfehérvár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1994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80-as évek művészete Magyarországon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Ernst Múzeum,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Piranesi Parafrázisok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Szépművészeti Múzeum,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Téli Tárlat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Miskolci Galéria, Miskolc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Makói Mappa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Szegedi Képtár, Szeged; Pécsi Galéria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Országos Foto 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Esztergom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1995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Országos Grafikai 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Miskolc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 Voto Trompe-L Oeil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Görög Templom, Vác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Az Én Múzeumom (Vass-gyűjtemény)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Ernst Múzeum,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Művészkönyvek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István Király Múzeum, Székesfehérvár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Országos Aquarell 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Eger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1996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Művek és Magatartás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Csók István Képtár, Székesfehérvár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Országos Fotobiennále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Esztergom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"Manif"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Art Center, Seoul, Dél-Korea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1997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Szimbiózis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Budapest Center,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Diaspora és Művészet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Zsidó Múzeum,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Vass- Gyűjtemény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Ernst Múzeum,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Olaj-Vászon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Műcsarnok,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 pénzügyminiszter reggelije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Petőfi Irodalmi Múzeum,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XX. századi magyar festészet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  <w:tab w:val="left" w:pos="4962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Magyar Nemzeti Galéria, Budapest 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Új szerzemények</w:t>
            </w:r>
          </w:p>
        </w:tc>
        <w:tc>
          <w:tcPr>
            <w:tcW w:w="4430" w:type="dxa"/>
          </w:tcPr>
          <w:p w:rsidR="00FA40D2" w:rsidRDefault="00FA40D2" w:rsidP="00FA40D2">
            <w:pPr>
              <w:pStyle w:val="Szvegtrzsbehzssal"/>
              <w:snapToGrid w:val="0"/>
              <w:ind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Kortárs Művészeti Múzeum – Ludwig Múzeum, Budapest</w:t>
            </w:r>
          </w:p>
          <w:p w:rsidR="00FA40D2" w:rsidRDefault="00FA40D2" w:rsidP="00FA40D2">
            <w:pPr>
              <w:tabs>
                <w:tab w:val="left" w:pos="4820"/>
                <w:tab w:val="left" w:pos="4962"/>
              </w:tabs>
              <w:rPr>
                <w:rFonts w:ascii="Book Antiqua" w:hAnsi="Book Antiqua"/>
              </w:rPr>
            </w:pP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1998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Válogatás a Szent István Király Múzeum kortárs gyűjteményéből</w:t>
            </w:r>
          </w:p>
        </w:tc>
        <w:tc>
          <w:tcPr>
            <w:tcW w:w="4430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  <w:tab w:val="left" w:pos="709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Csók István képtár, Székesfehérvár</w:t>
            </w:r>
          </w:p>
          <w:p w:rsidR="00FA40D2" w:rsidRDefault="00FA40D2" w:rsidP="00FA40D2">
            <w:pPr>
              <w:pStyle w:val="Szvegtrzsbehzssal"/>
              <w:ind w:firstLine="0"/>
              <w:rPr>
                <w:rFonts w:ascii="Book Antiqua" w:hAnsi="Book Antiqua"/>
              </w:rPr>
            </w:pP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 éves a litográfia</w:t>
            </w:r>
          </w:p>
        </w:tc>
        <w:tc>
          <w:tcPr>
            <w:tcW w:w="4430" w:type="dxa"/>
          </w:tcPr>
          <w:p w:rsidR="00FA40D2" w:rsidRDefault="00FA40D2" w:rsidP="00FA40D2">
            <w:pPr>
              <w:pStyle w:val="Szvegtrzsbehzssal"/>
              <w:snapToGrid w:val="0"/>
              <w:ind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MKF Barcsay terem,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Kortárs Magyar Festészet</w:t>
            </w:r>
          </w:p>
        </w:tc>
        <w:tc>
          <w:tcPr>
            <w:tcW w:w="4430" w:type="dxa"/>
          </w:tcPr>
          <w:p w:rsidR="00FA40D2" w:rsidRDefault="00FA40D2" w:rsidP="00FA40D2">
            <w:pPr>
              <w:pStyle w:val="Szvegtrzsbehzssal"/>
              <w:snapToGrid w:val="0"/>
              <w:ind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Vigadó,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C. Escher emlékkiállítás</w:t>
            </w:r>
          </w:p>
        </w:tc>
        <w:tc>
          <w:tcPr>
            <w:tcW w:w="4430" w:type="dxa"/>
          </w:tcPr>
          <w:p w:rsidR="00FA40D2" w:rsidRDefault="00FA40D2" w:rsidP="00FA40D2">
            <w:pPr>
              <w:pStyle w:val="Szvegtrzsbehzssal"/>
              <w:snapToGrid w:val="0"/>
              <w:ind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Miskolci Galéria, Miskolc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Díjazottak</w:t>
            </w:r>
          </w:p>
        </w:tc>
        <w:tc>
          <w:tcPr>
            <w:tcW w:w="4430" w:type="dxa"/>
          </w:tcPr>
          <w:p w:rsidR="00FA40D2" w:rsidRDefault="00FA40D2" w:rsidP="00FA40D2">
            <w:pPr>
              <w:pStyle w:val="Szvegtrzsbehzssal"/>
              <w:snapToGrid w:val="0"/>
              <w:ind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Olof Palme Ház,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Országos Rajz 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Salgótarján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1999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C. Escher emlékkiállítás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Néprajzi Múzeum,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Vendégjáték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Csikász Galéria, Veszprém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Szent Dorottya üdvözlése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Hetvenkilences Galéria, Sopron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Perspektíva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Műcsarnok,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Káosz és Rend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Vigadó Galéria,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 mi huszadik századunk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Szent István Király Múzeum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2000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Történelem-Kép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Magyar Nemzeti Galéria,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Szegedi Festészeti 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Szegedi Képtár, Szeged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Miskolci Grafikai 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Miskolci Galéria, Miskolc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Egri Akvarell 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Tábornok Ház, Eger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Új Atlantisz felé, 7. Építészeti Biennale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Giardini di Castello, Venezia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Időhíd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Malom Galéria, Szentendre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Új szerzemények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Görög Templom, Vác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Dialógus (Festészet az ezredfordulón)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Műcsarnok,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Új Atlantisz felé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Ernst Múzeum, Budapest</w:t>
            </w:r>
          </w:p>
          <w:p w:rsidR="00FA40D2" w:rsidRDefault="00FA40D2" w:rsidP="00FA40D2">
            <w:pPr>
              <w:tabs>
                <w:tab w:val="left" w:pos="4820"/>
              </w:tabs>
              <w:rPr>
                <w:rFonts w:ascii="Book Antiqua" w:hAnsi="Book Antiqua"/>
              </w:rPr>
            </w:pP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2001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„A látható világ, a megfestett város”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Veszprém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„Élmény és Eszmény”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Királyi Kastély, Gödöllő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2002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„Huszadik századi magyar festészet” kiállítása  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Magyar Nemzeti Galéria állandó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Szegedi Táblaképfestészeti Biennále     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Szeged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Egri Aquarell Biennále                            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Eger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2003  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 xml:space="preserve">  </w:t>
            </w:r>
            <w:r>
              <w:rPr>
                <w:rFonts w:ascii="Book Antiqua" w:hAnsi="Book Antiqua"/>
              </w:rPr>
              <w:t xml:space="preserve">„Távoli közelség”                                       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Művészeti Múzeum, Olmütz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„Geometria Sacra” </w:t>
            </w:r>
            <w:r>
              <w:rPr>
                <w:rFonts w:ascii="Book Antiqua" w:hAnsi="Book Antiqua"/>
              </w:rPr>
              <w:tab/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2B Galéria,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„Vásznak, 1990-</w:t>
            </w:r>
            <w:smartTag w:uri="urn:schemas-microsoft-com:office:smarttags" w:element="metricconverter">
              <w:smartTagPr>
                <w:attr w:name="ProductID" w:val="2000”"/>
              </w:smartTagPr>
              <w:r>
                <w:rPr>
                  <w:rFonts w:ascii="Book Antiqua" w:hAnsi="Book Antiqua"/>
                </w:rPr>
                <w:t>2000”</w:t>
              </w:r>
            </w:smartTag>
            <w:r>
              <w:rPr>
                <w:rFonts w:ascii="Book Antiqua" w:hAnsi="Book Antiqua"/>
              </w:rPr>
              <w:t xml:space="preserve">                                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Kelet-szlovákiai Galéria, Kassa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2004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Miskolci Grafikai 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Miskolci Galéria, Miskolc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Egri Aquarell Biennále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Eger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„kiVETÍTés”                                                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Vaszary Képtár, Kaposvár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„Csendéletek”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Ernst Múzeum,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„Hommage a’ Salvador Dali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Tatabányai Képtár, Tatabánya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2005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„azok a 80-as évek”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KOGART Ház,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Szívből jövő sírás"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WEINSTADT Museum, Krems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"Szívből jövő sírás"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Schüttkasten Universität für Angewandte Kunst, Allensteig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"Áldozat és Engesztelés"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Zsidó Múzeum,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"Fürdő"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Művészetek Háza, Szombathely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2006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Az út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Műcsarnok,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R'embrant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Szépművészeti Múzeum,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"Szívből jövő sírás"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Városi Művészeti Múzeum, Győr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"Szívből jövő sírás",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Frauenbad, Baden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2007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Gén manipuláció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Nádor Galéria,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 Független Festmény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Mű-Terem Galéria,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Baudelaire kiállítás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PIM,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Vonaljátékok, Játékos vonalak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Nemzeti Táncszínház Galéria,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 Fény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Volksbank Galéria,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Csendéletek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Start Galéria,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 művészet arca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 művészek arca, Kogart ház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2008</w:t>
            </w: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 tájreneszánsz (100 év klasszikus és kortárs tájértelmezése)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Volksbank Galéria, Budapest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Kortársak lőegylete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Janus Pannonius Múzeum, Pécs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Testvériség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Szlovák Kulturális Intézet, Bp.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Graph East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Olof Palme Ház, Bp.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Vonal, forma, kép = grafika</w:t>
            </w:r>
          </w:p>
        </w:tc>
        <w:tc>
          <w:tcPr>
            <w:tcW w:w="4430" w:type="dxa"/>
          </w:tcPr>
          <w:p w:rsidR="00FA40D2" w:rsidRDefault="00FA40D2" w:rsidP="00FA40D2">
            <w:pPr>
              <w:tabs>
                <w:tab w:val="left" w:pos="709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Nemzeti Táncszínház Bp.</w:t>
            </w:r>
          </w:p>
        </w:tc>
      </w:tr>
      <w:tr w:rsidR="00FA40D2" w:rsidTr="00FA40D2">
        <w:trPr>
          <w:trHeight w:val="433"/>
        </w:trPr>
        <w:tc>
          <w:tcPr>
            <w:tcW w:w="69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Masters and young talents from Hungary (Tolvaly Ernő műveként)</w:t>
            </w:r>
          </w:p>
        </w:tc>
        <w:tc>
          <w:tcPr>
            <w:tcW w:w="4430" w:type="dxa"/>
          </w:tcPr>
          <w:p w:rsidR="009A5E55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Galery Sumukka Bangalore,  Lalit Kala Academy, New Delhy </w:t>
            </w:r>
          </w:p>
        </w:tc>
      </w:tr>
      <w:tr w:rsidR="009A5E55" w:rsidTr="00FA40D2">
        <w:trPr>
          <w:trHeight w:val="433"/>
        </w:trPr>
        <w:tc>
          <w:tcPr>
            <w:tcW w:w="696" w:type="dxa"/>
          </w:tcPr>
          <w:p w:rsidR="009A5E55" w:rsidRDefault="009A5E55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2009</w:t>
            </w:r>
          </w:p>
        </w:tc>
        <w:tc>
          <w:tcPr>
            <w:tcW w:w="4206" w:type="dxa"/>
          </w:tcPr>
          <w:p w:rsidR="009A5E55" w:rsidRDefault="009A5E55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Eredeti művészet</w:t>
            </w:r>
          </w:p>
        </w:tc>
        <w:tc>
          <w:tcPr>
            <w:tcW w:w="4430" w:type="dxa"/>
          </w:tcPr>
          <w:p w:rsidR="009A5E55" w:rsidRDefault="009A5E55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Görög templom, Vác</w:t>
            </w:r>
          </w:p>
        </w:tc>
      </w:tr>
      <w:tr w:rsidR="009A5E55" w:rsidTr="00FA40D2">
        <w:trPr>
          <w:trHeight w:val="433"/>
        </w:trPr>
        <w:tc>
          <w:tcPr>
            <w:tcW w:w="696" w:type="dxa"/>
          </w:tcPr>
          <w:p w:rsidR="009A5E55" w:rsidRDefault="009A5E55" w:rsidP="00FA40D2">
            <w:pPr>
              <w:snapToGri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06" w:type="dxa"/>
          </w:tcPr>
          <w:p w:rsidR="009A5E55" w:rsidRDefault="009A5E55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„Kortársak lőegylete”</w:t>
            </w:r>
          </w:p>
        </w:tc>
        <w:tc>
          <w:tcPr>
            <w:tcW w:w="4430" w:type="dxa"/>
          </w:tcPr>
          <w:p w:rsidR="00C2703A" w:rsidRDefault="009A5E55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Budapest Galéria, Budape</w:t>
            </w:r>
            <w:r w:rsidR="00C2703A">
              <w:rPr>
                <w:rFonts w:ascii="Book Antiqua" w:hAnsi="Book Antiqua"/>
              </w:rPr>
              <w:t>st</w:t>
            </w:r>
          </w:p>
        </w:tc>
      </w:tr>
    </w:tbl>
    <w:p w:rsidR="00FA40D2" w:rsidRDefault="00C2703A" w:rsidP="00FA40D2">
      <w:pPr>
        <w:rPr>
          <w:rFonts w:ascii="Book Antiqua" w:hAnsi="Book Antiqua"/>
        </w:rPr>
      </w:pPr>
      <w:r w:rsidRPr="00C2703A">
        <w:rPr>
          <w:rFonts w:ascii="Book Antiqua" w:hAnsi="Book Antiqua"/>
          <w:b/>
        </w:rPr>
        <w:t>2010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Mai magyar grafika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Novi Sad</w:t>
      </w:r>
    </w:p>
    <w:p w:rsidR="00F77D1F" w:rsidRDefault="00F77D1F" w:rsidP="00FA40D2">
      <w:pPr>
        <w:rPr>
          <w:rFonts w:ascii="Book Antiqua" w:hAnsi="Book Antiqua"/>
        </w:rPr>
      </w:pPr>
    </w:p>
    <w:p w:rsidR="00F77D1F" w:rsidRDefault="00F77D1F" w:rsidP="00FA40D2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II. Ars Pannonica Szombathelyi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Szombathelyi Képtár, Szombathely</w:t>
      </w:r>
    </w:p>
    <w:p w:rsidR="00F77D1F" w:rsidRDefault="00F77D1F" w:rsidP="00F77D1F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Képzőművészeti Biennálé</w:t>
      </w:r>
    </w:p>
    <w:p w:rsidR="00CD1D6E" w:rsidRDefault="00CD1D6E" w:rsidP="00F77D1F">
      <w:pPr>
        <w:ind w:firstLine="708"/>
        <w:rPr>
          <w:rFonts w:ascii="Book Antiqua" w:hAnsi="Book Antiqua"/>
        </w:rPr>
      </w:pPr>
    </w:p>
    <w:p w:rsidR="00CD1D6E" w:rsidRDefault="00CD1D6E" w:rsidP="00F77D1F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„A világ szeme”részvétel a Hvar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Jelsa, Horvátország</w:t>
      </w:r>
    </w:p>
    <w:p w:rsidR="00CD1D6E" w:rsidRDefault="00CD1D6E" w:rsidP="00F77D1F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szigeti nemzetközi művésztelepen</w:t>
      </w:r>
    </w:p>
    <w:p w:rsidR="00A31B73" w:rsidRDefault="00A31B73" w:rsidP="00A31B73">
      <w:pPr>
        <w:rPr>
          <w:rFonts w:ascii="Book Antiqua" w:hAnsi="Book Antiqua"/>
        </w:rPr>
      </w:pPr>
    </w:p>
    <w:p w:rsidR="00A31B73" w:rsidRDefault="00A31B73" w:rsidP="00A31B73">
      <w:pPr>
        <w:rPr>
          <w:rFonts w:ascii="Book Antiqua" w:hAnsi="Book Antiqua"/>
        </w:rPr>
      </w:pPr>
      <w:r w:rsidRPr="00A31B73">
        <w:rPr>
          <w:rFonts w:ascii="Book Antiqua" w:hAnsi="Book Antiqua"/>
          <w:b/>
        </w:rPr>
        <w:t>2011</w:t>
      </w:r>
      <w:r>
        <w:rPr>
          <w:rFonts w:ascii="Book Antiqua" w:hAnsi="Book Antiqua"/>
        </w:rPr>
        <w:t xml:space="preserve">   „Tisztelet Barabás Miklósnak II.”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EÖTVÖS10 Közösségi és Kulturális</w:t>
      </w:r>
    </w:p>
    <w:p w:rsidR="00A31B73" w:rsidRDefault="00A31B73" w:rsidP="00A31B73">
      <w:pPr>
        <w:ind w:left="4956"/>
        <w:rPr>
          <w:rFonts w:ascii="Book Antiqua" w:hAnsi="Book Antiqua"/>
        </w:rPr>
      </w:pPr>
      <w:r>
        <w:rPr>
          <w:rFonts w:ascii="Book Antiqua" w:hAnsi="Book Antiqua"/>
        </w:rPr>
        <w:t>Színtér, Budapest</w:t>
      </w:r>
    </w:p>
    <w:p w:rsidR="000F1636" w:rsidRDefault="000F1636" w:rsidP="000F1636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0F1636" w:rsidRDefault="000F1636" w:rsidP="000F1636">
      <w:pPr>
        <w:ind w:firstLine="708"/>
        <w:rPr>
          <w:rFonts w:ascii="Book Antiqua" w:hAnsi="Book Antiqua"/>
        </w:rPr>
      </w:pPr>
      <w:r w:rsidRPr="003B511D">
        <w:rPr>
          <w:rStyle w:val="Kiemels2"/>
          <w:rFonts w:ascii="Book Antiqua" w:hAnsi="Book Antiqua"/>
          <w:b w:val="0"/>
        </w:rPr>
        <w:t>Hommage à  Liszt Ferenc</w:t>
      </w:r>
      <w:r w:rsidRPr="003B511D">
        <w:rPr>
          <w:rStyle w:val="Kiemels2"/>
          <w:rFonts w:ascii="Book Antiqua" w:hAnsi="Book Antiqua"/>
        </w:rPr>
        <w:t xml:space="preserve"> </w:t>
      </w:r>
      <w:r w:rsidRPr="003B511D">
        <w:rPr>
          <w:rStyle w:val="Kiemels2"/>
          <w:rFonts w:ascii="Book Antiqua" w:hAnsi="Book Antiqua"/>
        </w:rPr>
        <w:tab/>
      </w:r>
      <w:r>
        <w:rPr>
          <w:rStyle w:val="Kiemels2"/>
        </w:rPr>
        <w:tab/>
      </w:r>
      <w:r>
        <w:rPr>
          <w:rStyle w:val="Kiemels2"/>
        </w:rPr>
        <w:tab/>
      </w:r>
      <w:r>
        <w:rPr>
          <w:rFonts w:ascii="Book Antiqua" w:hAnsi="Book Antiqua"/>
        </w:rPr>
        <w:t>EÖTVÖS10 Közösségi és Kulturális</w:t>
      </w:r>
    </w:p>
    <w:p w:rsidR="000F1636" w:rsidRDefault="000F1636" w:rsidP="000F1636">
      <w:pPr>
        <w:ind w:left="4956"/>
        <w:rPr>
          <w:rFonts w:ascii="Book Antiqua" w:hAnsi="Book Antiqua"/>
        </w:rPr>
      </w:pPr>
      <w:r>
        <w:rPr>
          <w:rFonts w:ascii="Book Antiqua" w:hAnsi="Book Antiqua"/>
        </w:rPr>
        <w:t>Színtér, Budapest</w:t>
      </w:r>
    </w:p>
    <w:p w:rsidR="009360F5" w:rsidRDefault="009360F5" w:rsidP="009360F5">
      <w:pPr>
        <w:rPr>
          <w:rFonts w:ascii="Book Antiqua" w:hAnsi="Book Antiqua"/>
        </w:rPr>
      </w:pPr>
    </w:p>
    <w:p w:rsidR="009360F5" w:rsidRDefault="009360F5" w:rsidP="009360F5">
      <w:pPr>
        <w:rPr>
          <w:rFonts w:ascii="Book Antiqua" w:hAnsi="Book Antiqua"/>
        </w:rPr>
      </w:pPr>
      <w:r>
        <w:rPr>
          <w:rFonts w:ascii="Book Antiqua" w:hAnsi="Book Antiqua"/>
        </w:rPr>
        <w:tab/>
        <w:t>Budapest XII. 12 alkotóművész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Hungarian Culture Brussels, Brüssel</w:t>
      </w:r>
    </w:p>
    <w:p w:rsidR="000A7487" w:rsidRDefault="000A7487" w:rsidP="009360F5">
      <w:pPr>
        <w:rPr>
          <w:rFonts w:ascii="Book Antiqua" w:hAnsi="Book Antiqua"/>
        </w:rPr>
      </w:pPr>
    </w:p>
    <w:p w:rsidR="000A7487" w:rsidRDefault="000A7487" w:rsidP="009360F5">
      <w:pPr>
        <w:rPr>
          <w:rFonts w:ascii="Book Antiqua" w:hAnsi="Book Antiqua"/>
        </w:rPr>
      </w:pPr>
      <w:r>
        <w:rPr>
          <w:rFonts w:ascii="Book Antiqua" w:hAnsi="Book Antiqua"/>
        </w:rPr>
        <w:tab/>
        <w:t>Arcrekonstrukció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Magyar Képzőművészek és</w:t>
      </w:r>
    </w:p>
    <w:p w:rsidR="009360F5" w:rsidRDefault="000A7487" w:rsidP="000A7487">
      <w:pPr>
        <w:ind w:left="4956"/>
        <w:rPr>
          <w:rFonts w:ascii="Book Antiqua" w:hAnsi="Book Antiqua"/>
        </w:rPr>
      </w:pPr>
      <w:r>
        <w:rPr>
          <w:rFonts w:ascii="Book Antiqua" w:hAnsi="Book Antiqua"/>
        </w:rPr>
        <w:t>Iparművészek Szövetsége, Itthon Európában a Művészetért, Budapest</w:t>
      </w:r>
    </w:p>
    <w:p w:rsidR="00BC3259" w:rsidRDefault="00BC3259" w:rsidP="00BC3259">
      <w:pPr>
        <w:rPr>
          <w:rFonts w:ascii="Book Antiqua" w:hAnsi="Book Antiqua"/>
        </w:rPr>
      </w:pPr>
    </w:p>
    <w:p w:rsidR="00D514B3" w:rsidRDefault="00BC3259" w:rsidP="00D514B3">
      <w:pPr>
        <w:rPr>
          <w:rFonts w:ascii="Book Antiqua" w:hAnsi="Book Antiqua"/>
        </w:rPr>
      </w:pPr>
      <w:r w:rsidRPr="001E6848">
        <w:rPr>
          <w:rFonts w:ascii="Book Antiqua" w:hAnsi="Book Antiqua"/>
          <w:b/>
        </w:rPr>
        <w:t>2012</w:t>
      </w:r>
      <w:r>
        <w:rPr>
          <w:rFonts w:ascii="Book Antiqua" w:hAnsi="Book Antiqua"/>
        </w:rPr>
        <w:tab/>
        <w:t>Arcrekonstrukció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514B3">
        <w:rPr>
          <w:rFonts w:ascii="Book Antiqua" w:hAnsi="Book Antiqua"/>
        </w:rPr>
        <w:t xml:space="preserve">Nyugat-Magyarországi Egyetem, </w:t>
      </w:r>
    </w:p>
    <w:p w:rsidR="00BC3259" w:rsidRDefault="00D514B3" w:rsidP="00D514B3">
      <w:pPr>
        <w:ind w:left="4956"/>
        <w:rPr>
          <w:rFonts w:ascii="Book Antiqua" w:hAnsi="Book Antiqua"/>
        </w:rPr>
      </w:pPr>
      <w:r>
        <w:rPr>
          <w:rFonts w:ascii="Book Antiqua" w:hAnsi="Book Antiqua"/>
        </w:rPr>
        <w:t>Faipari Mérnöki Kar, Alkalmazott Művészeti Intézet, Sopron</w:t>
      </w:r>
    </w:p>
    <w:p w:rsidR="00BC3259" w:rsidRDefault="00D514B3" w:rsidP="00D514B3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Arcrekonstrukció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BC3259">
        <w:rPr>
          <w:rFonts w:ascii="Book Antiqua" w:hAnsi="Book Antiqua"/>
        </w:rPr>
        <w:t>Székesfehérvár, Szent István Király</w:t>
      </w:r>
    </w:p>
    <w:p w:rsidR="00BC3259" w:rsidRDefault="00BC3259" w:rsidP="00BC3259">
      <w:pPr>
        <w:ind w:left="4956"/>
        <w:rPr>
          <w:rFonts w:ascii="Book Antiqua" w:hAnsi="Book Antiqua"/>
        </w:rPr>
      </w:pPr>
      <w:r>
        <w:rPr>
          <w:rFonts w:ascii="Book Antiqua" w:hAnsi="Book Antiqua"/>
        </w:rPr>
        <w:t>Múzeum</w:t>
      </w:r>
    </w:p>
    <w:p w:rsidR="00BC3259" w:rsidRDefault="00BC3259" w:rsidP="00BC3259">
      <w:pPr>
        <w:rPr>
          <w:rFonts w:ascii="Book Antiqua" w:hAnsi="Book Antiqua"/>
        </w:rPr>
      </w:pPr>
      <w:r>
        <w:rPr>
          <w:rFonts w:ascii="Book Antiqua" w:hAnsi="Book Antiqua"/>
        </w:rPr>
        <w:tab/>
        <w:t>Megmentett öröksé</w:t>
      </w:r>
      <w:bookmarkStart w:id="0" w:name="_GoBack"/>
      <w:bookmarkEnd w:id="0"/>
      <w:r>
        <w:rPr>
          <w:rFonts w:ascii="Book Antiqua" w:hAnsi="Book Antiqua"/>
        </w:rPr>
        <w:t xml:space="preserve">günk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Parlament</w:t>
      </w:r>
    </w:p>
    <w:p w:rsidR="00BC3259" w:rsidRDefault="00BC3259" w:rsidP="00BC3259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– Kincsek Európa szívéből</w:t>
      </w:r>
    </w:p>
    <w:p w:rsidR="000F1636" w:rsidRDefault="000F1636" w:rsidP="000F1636">
      <w:pPr>
        <w:rPr>
          <w:rFonts w:ascii="Book Antiqua" w:hAnsi="Book Antiqua"/>
        </w:rPr>
      </w:pPr>
    </w:p>
    <w:p w:rsidR="001627C8" w:rsidRDefault="001627C8" w:rsidP="000F1636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EC640D" w:rsidRPr="00EC640D">
        <w:rPr>
          <w:rFonts w:ascii="Book Antiqua" w:hAnsi="Book Antiqua" w:cs="Arial"/>
        </w:rPr>
        <w:t>"Hatalmas titok: a halál"</w:t>
      </w:r>
      <w:r w:rsidR="00EC640D">
        <w:rPr>
          <w:rFonts w:ascii="Arial" w:hAnsi="Arial" w:cs="Arial"/>
          <w:sz w:val="20"/>
          <w:szCs w:val="20"/>
        </w:rPr>
        <w:t> </w:t>
      </w:r>
      <w:r>
        <w:rPr>
          <w:rFonts w:ascii="Book Antiqua" w:hAnsi="Book Antiqua"/>
        </w:rPr>
        <w:tab/>
      </w:r>
      <w:r w:rsidR="00EC640D">
        <w:rPr>
          <w:rFonts w:ascii="Book Antiqua" w:hAnsi="Book Antiqua"/>
        </w:rPr>
        <w:tab/>
      </w:r>
      <w:r w:rsidR="00EC640D">
        <w:rPr>
          <w:rFonts w:ascii="Book Antiqua" w:hAnsi="Book Antiqua"/>
        </w:rPr>
        <w:tab/>
      </w:r>
      <w:r>
        <w:rPr>
          <w:rFonts w:ascii="Book Antiqua" w:hAnsi="Book Antiqua"/>
        </w:rPr>
        <w:t>Hegyvidék Galéria, Budapest</w:t>
      </w:r>
    </w:p>
    <w:p w:rsidR="001627C8" w:rsidRDefault="001627C8" w:rsidP="000F1636">
      <w:pPr>
        <w:rPr>
          <w:rFonts w:ascii="Book Antiqua" w:hAnsi="Book Antiqua"/>
        </w:rPr>
      </w:pPr>
    </w:p>
    <w:p w:rsidR="001627C8" w:rsidRDefault="001627C8" w:rsidP="000F1636">
      <w:pPr>
        <w:rPr>
          <w:rFonts w:ascii="Book Antiqua" w:hAnsi="Book Antiqua"/>
        </w:rPr>
      </w:pPr>
      <w:r>
        <w:rPr>
          <w:rFonts w:ascii="Book Antiqua" w:hAnsi="Book Antiqua"/>
        </w:rPr>
        <w:tab/>
        <w:t>III. Ars Pannonica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Szombathelyi Képtár, Szombathely</w:t>
      </w:r>
    </w:p>
    <w:p w:rsidR="00494DFB" w:rsidRDefault="00494DFB" w:rsidP="000F1636">
      <w:pPr>
        <w:rPr>
          <w:rFonts w:ascii="Book Antiqua" w:hAnsi="Book Antiqua"/>
        </w:rPr>
      </w:pPr>
    </w:p>
    <w:p w:rsidR="00494DFB" w:rsidRDefault="00494DFB" w:rsidP="000F1636">
      <w:pPr>
        <w:rPr>
          <w:rFonts w:ascii="Book Antiqua" w:hAnsi="Book Antiqua"/>
        </w:rPr>
      </w:pPr>
      <w:r w:rsidRPr="00494DFB">
        <w:rPr>
          <w:rFonts w:ascii="Book Antiqua" w:hAnsi="Book Antiqua"/>
          <w:b/>
        </w:rPr>
        <w:t>2013</w:t>
      </w:r>
      <w:r>
        <w:rPr>
          <w:rFonts w:ascii="Book Antiqua" w:hAnsi="Book Antiqua"/>
        </w:rPr>
        <w:tab/>
        <w:t>A koponyák világa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Orosháza, Szántó Kovács János </w:t>
      </w:r>
    </w:p>
    <w:p w:rsidR="00494DFB" w:rsidRDefault="00494DFB" w:rsidP="000F1636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Múzeum</w:t>
      </w:r>
    </w:p>
    <w:p w:rsidR="00FA40D2" w:rsidRDefault="00FA40D2" w:rsidP="00FA40D2">
      <w:pPr>
        <w:tabs>
          <w:tab w:val="left" w:pos="4820"/>
        </w:tabs>
        <w:jc w:val="center"/>
        <w:rPr>
          <w:rFonts w:ascii="Book Antiqua" w:hAnsi="Book Antiqua"/>
          <w:b/>
          <w:bCs/>
        </w:rPr>
      </w:pP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820"/>
        </w:tabs>
        <w:jc w:val="center"/>
        <w:rPr>
          <w:rFonts w:ascii="Book Antiqua" w:hAnsi="Book Antiqua"/>
          <w:b/>
          <w:bCs/>
        </w:rPr>
      </w:pPr>
    </w:p>
    <w:p w:rsidR="00FA40D2" w:rsidRPr="00690E6C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820"/>
        </w:tabs>
        <w:jc w:val="center"/>
        <w:rPr>
          <w:rFonts w:ascii="Book Antiqua" w:hAnsi="Book Antiqua"/>
          <w:b/>
          <w:bCs/>
          <w:caps/>
        </w:rPr>
      </w:pPr>
      <w:r w:rsidRPr="00690E6C">
        <w:rPr>
          <w:rFonts w:ascii="Book Antiqua" w:hAnsi="Book Antiqua"/>
          <w:b/>
          <w:bCs/>
          <w:caps/>
        </w:rPr>
        <w:t>Művek közgyűjteményekben</w:t>
      </w: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820"/>
        </w:tabs>
        <w:jc w:val="center"/>
        <w:rPr>
          <w:rFonts w:ascii="Book Antiqua" w:hAnsi="Book Antiqua"/>
          <w:b/>
          <w:bCs/>
        </w:rPr>
      </w:pP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Fővárosi Képtár, Kiscelli Múzeum, Budapest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Janus Pannonius Múzeum, Pécs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József Attila Múzeum, Makó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Kortárs Művészeti Múzeum–Ludwig Múzeum, Budapest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Magyar Nemzeti Galéria, Budapest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Miskolci Galéria, Miskolc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Paksi Képtár, Paks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Somogyi Múzeum, Kaposvár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Szent István Király Múzeum, Székesfehérvár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Tragor Ignác Múzeum, Vác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Magyar Köztársaság Külügyminisztériuma, Budapest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Kogart Kortársművészeti Gyűjtemény, Budapest</w:t>
      </w:r>
    </w:p>
    <w:p w:rsidR="00DF524B" w:rsidRDefault="00DF524B">
      <w:pPr>
        <w:suppressAutoHyphens w:val="0"/>
        <w:autoSpaceDE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:rsidR="0090009B" w:rsidRDefault="0090009B" w:rsidP="00FA40D2">
      <w:pPr>
        <w:spacing w:line="360" w:lineRule="auto"/>
        <w:jc w:val="both"/>
        <w:rPr>
          <w:rFonts w:ascii="Book Antiqua" w:hAnsi="Book Antiqua"/>
          <w:b/>
          <w:bCs/>
        </w:rPr>
      </w:pP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  <w:bCs/>
        </w:rPr>
      </w:pP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PUBLIKÁCIÓK</w:t>
      </w: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  <w:bCs/>
        </w:rPr>
      </w:pPr>
    </w:p>
    <w:p w:rsidR="00FA40D2" w:rsidRDefault="00FA40D2" w:rsidP="00FA40D2">
      <w:pPr>
        <w:rPr>
          <w:rFonts w:ascii="Book Antiqua" w:hAnsi="Book Antiqua"/>
        </w:rPr>
      </w:pP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Orbis Pictus </w:t>
      </w:r>
      <w:r>
        <w:rPr>
          <w:rFonts w:ascii="Book Antiqua" w:hAnsi="Book Antiqua"/>
        </w:rPr>
        <w:t>(Képzőművészeti tér-analízisek), Enciklopédia Kiadó, Budapest, 1997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Várak és erődítmények </w:t>
      </w:r>
      <w:r>
        <w:rPr>
          <w:rFonts w:ascii="Book Antiqua" w:hAnsi="Book Antiqua"/>
        </w:rPr>
        <w:t>a Kárpát–medencében, Helikon Kiadó, Budapest, 2001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Művészeti Anatómia és Geometria</w:t>
      </w:r>
      <w:r>
        <w:rPr>
          <w:rFonts w:ascii="Book Antiqua" w:hAnsi="Book Antiqua"/>
        </w:rPr>
        <w:t xml:space="preserve"> (társszerző: Funták Gyula) Semmelweis Kiadó, Bp. 2005., második kiadás 2007. s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Fürdőzők</w:t>
      </w:r>
      <w:r>
        <w:rPr>
          <w:rFonts w:ascii="Book Antiqua" w:hAnsi="Book Antiqua"/>
        </w:rPr>
        <w:t>, Kortárs Művészeti Múzeum–Ludwig Múzeum, Budapest, 2002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Emberi nyomok a homokban </w:t>
      </w:r>
      <w:r>
        <w:rPr>
          <w:rFonts w:ascii="Book Antiqua" w:hAnsi="Book Antiqua"/>
        </w:rPr>
        <w:t>Magyar építőművészet 2003/4, Budapest, pp. 55-54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Megzavart összhang</w:t>
      </w:r>
      <w:r>
        <w:rPr>
          <w:rFonts w:ascii="Book Antiqua" w:hAnsi="Book Antiqua"/>
        </w:rPr>
        <w:t xml:space="preserve">, Semmelweis Kiadó, Budapest, 2004 </w:t>
      </w:r>
    </w:p>
    <w:p w:rsidR="00FA40D2" w:rsidRDefault="00FA40D2" w:rsidP="00FA40D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Várak, kastélyok, templomok</w:t>
      </w:r>
      <w:r>
        <w:rPr>
          <w:rFonts w:ascii="Book Antiqua" w:hAnsi="Book Antiqua"/>
        </w:rPr>
        <w:t xml:space="preserve"> 2008 </w:t>
      </w:r>
    </w:p>
    <w:p w:rsidR="00FA40D2" w:rsidRDefault="00FA40D2" w:rsidP="00FA40D2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Látképek a nyomdatechnika fejlődésének tükrében 2008. december </w:t>
      </w:r>
    </w:p>
    <w:p w:rsidR="00FA40D2" w:rsidRDefault="00FA40D2" w:rsidP="00FA40D2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Egy karintiai kisváros és magyar vonatkozásai 2008/1 22-24. </w:t>
      </w:r>
    </w:p>
    <w:p w:rsidR="00FA40D2" w:rsidRDefault="00FA40D2" w:rsidP="00FA40D2">
      <w:pPr>
        <w:tabs>
          <w:tab w:val="left" w:pos="3119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  <w:i/>
        </w:rPr>
        <w:t>A történelmi tájfestészet kiemelkedő mestere</w:t>
      </w:r>
      <w:r>
        <w:rPr>
          <w:rFonts w:ascii="Book Antiqua" w:hAnsi="Book Antiqua"/>
        </w:rPr>
        <w:t xml:space="preserve"> Ligeti Antal: 2007/5, 29-31. old.</w:t>
      </w:r>
    </w:p>
    <w:p w:rsidR="00FA40D2" w:rsidRDefault="00FA40D2" w:rsidP="00FA40D2">
      <w:pPr>
        <w:tabs>
          <w:tab w:val="left" w:pos="3119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  <w:i/>
        </w:rPr>
        <w:t>Holics</w:t>
      </w:r>
      <w:r>
        <w:rPr>
          <w:rFonts w:ascii="Book Antiqua" w:hAnsi="Book Antiqua"/>
        </w:rPr>
        <w:t xml:space="preserve"> 2007/3. 25-26. old. </w:t>
      </w:r>
    </w:p>
    <w:p w:rsidR="00FA40D2" w:rsidRDefault="00FA40D2" w:rsidP="00FA40D2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i/>
        </w:rPr>
        <w:t>Emlékezés Soós Elemérre</w:t>
      </w:r>
      <w:r>
        <w:rPr>
          <w:rFonts w:ascii="Book Antiqua" w:hAnsi="Book Antiqua"/>
        </w:rPr>
        <w:t xml:space="preserve"> 2005/5. 10-11. old. </w:t>
      </w:r>
    </w:p>
    <w:p w:rsidR="00FA40D2" w:rsidRDefault="000338F1" w:rsidP="003624BA">
      <w:pPr>
        <w:spacing w:line="360" w:lineRule="auto"/>
        <w:rPr>
          <w:rFonts w:ascii="Book Antiqua" w:hAnsi="Book Antiqua"/>
        </w:rPr>
      </w:pPr>
      <w:r w:rsidRPr="007073AA">
        <w:rPr>
          <w:rFonts w:ascii="Book Antiqua" w:hAnsi="Book Antiqua"/>
          <w:i/>
        </w:rPr>
        <w:t>Historia Picta Castellorum</w:t>
      </w:r>
      <w:r>
        <w:rPr>
          <w:rFonts w:ascii="Book Antiqua" w:hAnsi="Book Antiqua"/>
        </w:rPr>
        <w:t>, Erődítések és várak a Kárpát-medencében az őskortól a  XIX. Századig, Archaeolingua Kiadó, Budapest, 2010</w:t>
      </w:r>
    </w:p>
    <w:p w:rsidR="00941398" w:rsidRDefault="00941398" w:rsidP="003624BA">
      <w:pPr>
        <w:spacing w:line="360" w:lineRule="auto"/>
        <w:rPr>
          <w:rFonts w:ascii="Book Antiqua" w:hAnsi="Book Antiqua"/>
        </w:rPr>
      </w:pPr>
      <w:r w:rsidRPr="007073AA">
        <w:rPr>
          <w:rFonts w:ascii="Book Antiqua" w:hAnsi="Book Antiqua"/>
          <w:i/>
        </w:rPr>
        <w:t>Arcrekonstrukció,</w:t>
      </w:r>
      <w:r>
        <w:rPr>
          <w:rFonts w:ascii="Book Antiqua" w:hAnsi="Book Antiqua"/>
        </w:rPr>
        <w:t xml:space="preserve"> Semmelweis Kiadó, 2011</w:t>
      </w:r>
    </w:p>
    <w:p w:rsidR="00BE3A80" w:rsidRDefault="00CC0B76" w:rsidP="003624BA">
      <w:pPr>
        <w:spacing w:line="360" w:lineRule="auto"/>
        <w:rPr>
          <w:rFonts w:ascii="Book Antiqua" w:hAnsi="Book Antiqua"/>
        </w:rPr>
      </w:pPr>
      <w:r w:rsidRPr="00F84729">
        <w:rPr>
          <w:rFonts w:ascii="Book Antiqua" w:hAnsi="Book Antiqua"/>
          <w:i/>
        </w:rPr>
        <w:t>Gondolatok Széchényi Pál arcrekonstrukciójával kapcsolatban</w:t>
      </w:r>
      <w:r>
        <w:rPr>
          <w:rFonts w:ascii="Book Antiqua" w:hAnsi="Book Antiqua"/>
        </w:rPr>
        <w:t xml:space="preserve"> In: </w:t>
      </w:r>
      <w:r w:rsidR="00BE3A80">
        <w:rPr>
          <w:rFonts w:ascii="Book Antiqua" w:hAnsi="Book Antiqua"/>
        </w:rPr>
        <w:t>Széchényi Pál emlékezete,</w:t>
      </w:r>
      <w:r w:rsidR="00CA17E2">
        <w:rPr>
          <w:rFonts w:ascii="Book Antiqua" w:hAnsi="Book Antiqua"/>
        </w:rPr>
        <w:t xml:space="preserve"> 150.</w:t>
      </w:r>
      <w:r w:rsidR="00BE3A80">
        <w:rPr>
          <w:rFonts w:ascii="Book Antiqua" w:hAnsi="Book Antiqua"/>
        </w:rPr>
        <w:t xml:space="preserve"> </w:t>
      </w:r>
      <w:r w:rsidR="00DF524B">
        <w:t>Universitas-Győr Nonprofit Kft.</w:t>
      </w:r>
      <w:r w:rsidR="00BE3A80">
        <w:rPr>
          <w:rFonts w:ascii="Book Antiqua" w:hAnsi="Book Antiqua"/>
        </w:rPr>
        <w:t xml:space="preserve">, </w:t>
      </w:r>
      <w:r w:rsidR="00C81991">
        <w:rPr>
          <w:rFonts w:ascii="Book Antiqua" w:hAnsi="Book Antiqua"/>
        </w:rPr>
        <w:t xml:space="preserve">Győr </w:t>
      </w:r>
      <w:r w:rsidR="00BE3A80">
        <w:rPr>
          <w:rFonts w:ascii="Book Antiqua" w:hAnsi="Book Antiqua"/>
        </w:rPr>
        <w:t>2012.</w:t>
      </w:r>
    </w:p>
    <w:p w:rsidR="00CC0B76" w:rsidRDefault="000E0842" w:rsidP="003624BA">
      <w:pPr>
        <w:spacing w:line="360" w:lineRule="auto"/>
        <w:rPr>
          <w:rFonts w:ascii="Book Antiqua" w:hAnsi="Book Antiqua"/>
        </w:rPr>
      </w:pPr>
      <w:r w:rsidRPr="00F84729">
        <w:rPr>
          <w:rFonts w:ascii="Book Antiqua" w:hAnsi="Book Antiqua"/>
          <w:i/>
        </w:rPr>
        <w:t>A művészeti anatómia alapjai</w:t>
      </w:r>
      <w:r w:rsidR="00CC0B76">
        <w:rPr>
          <w:rFonts w:ascii="Book Antiqua" w:hAnsi="Book Antiqua"/>
        </w:rPr>
        <w:t>, Cser Kiadó, Budapest, 2013</w:t>
      </w:r>
    </w:p>
    <w:p w:rsidR="003624BA" w:rsidRDefault="003624BA" w:rsidP="003624BA">
      <w:pPr>
        <w:spacing w:line="360" w:lineRule="auto"/>
        <w:rPr>
          <w:rFonts w:ascii="Book Antiqua" w:hAnsi="Book Antiqua"/>
        </w:rPr>
      </w:pP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  <w:bCs/>
        </w:rPr>
      </w:pP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KIÁLLÍTÁSOK RENDEZÉSE</w:t>
      </w: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  <w:bCs/>
        </w:rPr>
      </w:pPr>
    </w:p>
    <w:p w:rsidR="00FA40D2" w:rsidRDefault="00FA40D2" w:rsidP="00FA40D2">
      <w:pPr>
        <w:jc w:val="center"/>
        <w:rPr>
          <w:rFonts w:ascii="Book Antiqua" w:hAnsi="Book Antiqua"/>
        </w:rPr>
      </w:pPr>
    </w:p>
    <w:p w:rsidR="00FA40D2" w:rsidRDefault="00FA40D2" w:rsidP="00FA40D2">
      <w:pPr>
        <w:jc w:val="center"/>
        <w:rPr>
          <w:rFonts w:ascii="Book Antiqua" w:hAnsi="Book Antiqu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96"/>
        <w:gridCol w:w="3916"/>
        <w:gridCol w:w="4616"/>
      </w:tblGrid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1992</w:t>
            </w:r>
          </w:p>
        </w:tc>
        <w:tc>
          <w:tcPr>
            <w:tcW w:w="3916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" Velencei Biennále "</w:t>
            </w:r>
          </w:p>
        </w:tc>
        <w:tc>
          <w:tcPr>
            <w:tcW w:w="4616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Wenckheim-kastély, Velence</w:t>
            </w:r>
          </w:p>
        </w:tc>
      </w:tr>
      <w:tr w:rsidR="00FA40D2" w:rsidTr="00FA40D2">
        <w:trPr>
          <w:trHeight w:val="220"/>
        </w:trPr>
        <w:tc>
          <w:tcPr>
            <w:tcW w:w="696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1993</w:t>
            </w:r>
          </w:p>
        </w:tc>
        <w:tc>
          <w:tcPr>
            <w:tcW w:w="3916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" Mesterek és Tanítványok" A Magyar Képzőművészeti Főiskola kiállítása </w:t>
            </w:r>
          </w:p>
        </w:tc>
        <w:tc>
          <w:tcPr>
            <w:tcW w:w="4616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  <w:tab w:val="left" w:pos="1417"/>
                <w:tab w:val="left" w:pos="5528"/>
              </w:tabs>
              <w:snapToGrid w:val="0"/>
              <w:ind w:left="708" w:hanging="7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Képzőművészeti Akadémia, Bukarest</w:t>
            </w:r>
          </w:p>
          <w:p w:rsidR="00FA40D2" w:rsidRDefault="00FA40D2" w:rsidP="00FA40D2">
            <w:pPr>
              <w:jc w:val="both"/>
              <w:rPr>
                <w:rFonts w:ascii="Book Antiqua" w:hAnsi="Book Antiqua"/>
              </w:rPr>
            </w:pP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1994</w:t>
            </w:r>
          </w:p>
        </w:tc>
        <w:tc>
          <w:tcPr>
            <w:tcW w:w="391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" Velencei Biennále "</w:t>
            </w:r>
          </w:p>
        </w:tc>
        <w:tc>
          <w:tcPr>
            <w:tcW w:w="4616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Wenckheim-kastély, Velence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1997</w:t>
            </w:r>
          </w:p>
        </w:tc>
        <w:tc>
          <w:tcPr>
            <w:tcW w:w="3916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Kondor Béla emlékkiállítás</w:t>
            </w:r>
          </w:p>
        </w:tc>
        <w:tc>
          <w:tcPr>
            <w:tcW w:w="4616" w:type="dxa"/>
          </w:tcPr>
          <w:p w:rsidR="00FA40D2" w:rsidRDefault="00FA40D2" w:rsidP="00FA40D2">
            <w:pPr>
              <w:tabs>
                <w:tab w:val="left" w:pos="709"/>
                <w:tab w:val="left" w:pos="851"/>
                <w:tab w:val="left" w:pos="4820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Barcsay Terem, Budapest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</w:p>
        </w:tc>
        <w:tc>
          <w:tcPr>
            <w:tcW w:w="3916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" Velencei Biennále "</w:t>
            </w:r>
          </w:p>
        </w:tc>
        <w:tc>
          <w:tcPr>
            <w:tcW w:w="4616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Wenckheim-kastély, Velence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1998</w:t>
            </w:r>
          </w:p>
        </w:tc>
        <w:tc>
          <w:tcPr>
            <w:tcW w:w="391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 Magyar Képzőművészeti Főiskola </w:t>
            </w:r>
          </w:p>
          <w:p w:rsidR="00FA40D2" w:rsidRDefault="00FA40D2" w:rsidP="00FA40D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hallgatóinak kiállítása                                     </w:t>
            </w:r>
          </w:p>
        </w:tc>
        <w:tc>
          <w:tcPr>
            <w:tcW w:w="4616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Képzőművészeti Akadémia, Varsó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1999</w:t>
            </w:r>
          </w:p>
        </w:tc>
        <w:tc>
          <w:tcPr>
            <w:tcW w:w="391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 tudomány a művészet tükrében              </w:t>
            </w:r>
          </w:p>
        </w:tc>
        <w:tc>
          <w:tcPr>
            <w:tcW w:w="4616" w:type="dxa"/>
          </w:tcPr>
          <w:p w:rsidR="00FA40D2" w:rsidRDefault="00FA40D2" w:rsidP="00FA40D2">
            <w:pPr>
              <w:tabs>
                <w:tab w:val="left" w:pos="2835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Barcsay Terem, Budapest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2000</w:t>
            </w:r>
          </w:p>
        </w:tc>
        <w:tc>
          <w:tcPr>
            <w:tcW w:w="391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Barcsay emlékkiállítás</w:t>
            </w:r>
          </w:p>
        </w:tc>
        <w:tc>
          <w:tcPr>
            <w:tcW w:w="4616" w:type="dxa"/>
          </w:tcPr>
          <w:p w:rsidR="00FA40D2" w:rsidRDefault="00FA40D2" w:rsidP="00FA40D2">
            <w:pPr>
              <w:tabs>
                <w:tab w:val="left" w:pos="2835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Barcsay Terem, Budapest</w:t>
            </w:r>
          </w:p>
        </w:tc>
      </w:tr>
      <w:tr w:rsidR="00FA40D2" w:rsidTr="00FA40D2">
        <w:tc>
          <w:tcPr>
            <w:tcW w:w="696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2002</w:t>
            </w:r>
          </w:p>
        </w:tc>
        <w:tc>
          <w:tcPr>
            <w:tcW w:w="3916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Táncos László kiállítása</w:t>
            </w:r>
          </w:p>
        </w:tc>
        <w:tc>
          <w:tcPr>
            <w:tcW w:w="4616" w:type="dxa"/>
          </w:tcPr>
          <w:p w:rsidR="0072097C" w:rsidRDefault="00FA40D2" w:rsidP="00FA40D2">
            <w:pPr>
              <w:tabs>
                <w:tab w:val="left" w:pos="2835"/>
              </w:tabs>
              <w:snapToGrid w:val="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Nádor Galéria, Budapest</w:t>
            </w:r>
          </w:p>
        </w:tc>
      </w:tr>
    </w:tbl>
    <w:p w:rsidR="0072097C" w:rsidRDefault="0072097C" w:rsidP="00FA40D2">
      <w:pPr>
        <w:jc w:val="both"/>
        <w:rPr>
          <w:rFonts w:ascii="Book Antiqua" w:hAnsi="Book Antiqua"/>
        </w:rPr>
      </w:pPr>
      <w:r w:rsidRPr="009910F0">
        <w:rPr>
          <w:rFonts w:ascii="Book Antiqua" w:hAnsi="Book Antiqua"/>
          <w:b/>
        </w:rPr>
        <w:t xml:space="preserve">2010 </w:t>
      </w:r>
      <w:r>
        <w:rPr>
          <w:rFonts w:ascii="Book Antiqua" w:hAnsi="Book Antiqua"/>
        </w:rPr>
        <w:tab/>
        <w:t xml:space="preserve">Müllner János fotóinak gyűjteményes </w:t>
      </w:r>
    </w:p>
    <w:p w:rsidR="00FA40D2" w:rsidRDefault="0072097C" w:rsidP="0072097C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„Bús düledékeiden…” c. kiállítás</w:t>
      </w:r>
      <w:r>
        <w:rPr>
          <w:rFonts w:ascii="Book Antiqua" w:hAnsi="Book Antiqua"/>
        </w:rPr>
        <w:tab/>
      </w:r>
      <w:r w:rsidR="009910F0">
        <w:rPr>
          <w:rFonts w:ascii="Book Antiqua" w:hAnsi="Book Antiqua"/>
        </w:rPr>
        <w:t xml:space="preserve">       MKE,Barcsay Terem, Budapest</w:t>
      </w:r>
    </w:p>
    <w:p w:rsidR="00FA40D2" w:rsidRDefault="00FA40D2" w:rsidP="00FA40D2">
      <w:pPr>
        <w:jc w:val="both"/>
        <w:rPr>
          <w:rFonts w:ascii="Book Antiqua" w:hAnsi="Book Antiqua"/>
        </w:rPr>
      </w:pP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</w:rPr>
      </w:pP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KIÁLLÍTÁSOK MEGNYITÁSA </w:t>
      </w: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</w:rPr>
      </w:pPr>
    </w:p>
    <w:p w:rsidR="00FA40D2" w:rsidRDefault="00FA40D2" w:rsidP="00FA40D2">
      <w:pPr>
        <w:jc w:val="center"/>
        <w:rPr>
          <w:rFonts w:ascii="Book Antiqua" w:hAnsi="Book Antiqua"/>
        </w:rPr>
      </w:pPr>
    </w:p>
    <w:tbl>
      <w:tblPr>
        <w:tblW w:w="9320" w:type="dxa"/>
        <w:tblInd w:w="-5" w:type="dxa"/>
        <w:tblLayout w:type="fixed"/>
        <w:tblLook w:val="0000"/>
      </w:tblPr>
      <w:tblGrid>
        <w:gridCol w:w="728"/>
        <w:gridCol w:w="3927"/>
        <w:gridCol w:w="4665"/>
      </w:tblGrid>
      <w:tr w:rsidR="00FA40D2" w:rsidTr="00554517">
        <w:trPr>
          <w:trHeight w:val="600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1998</w:t>
            </w: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 Magyar Képzőművészeti Főiskola hallgatóinak kiállítása            </w:t>
            </w:r>
          </w:p>
        </w:tc>
        <w:tc>
          <w:tcPr>
            <w:tcW w:w="466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Képzőművészeti Akadémia, Varsó</w:t>
            </w:r>
          </w:p>
        </w:tc>
      </w:tr>
      <w:tr w:rsidR="00FA40D2" w:rsidTr="00554517">
        <w:trPr>
          <w:trHeight w:val="720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1999</w:t>
            </w: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Tervező– és Képgrafikusok kiállítása</w:t>
            </w:r>
          </w:p>
        </w:tc>
        <w:tc>
          <w:tcPr>
            <w:tcW w:w="4665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</w:tabs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Marczibányi Téri Művelődési Ház, Bp.</w:t>
            </w:r>
          </w:p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</w:tabs>
              <w:ind w:left="4248" w:firstLine="7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</w:t>
            </w:r>
          </w:p>
          <w:p w:rsidR="00FA40D2" w:rsidRDefault="00FA40D2" w:rsidP="00FA40D2">
            <w:pPr>
              <w:jc w:val="both"/>
              <w:rPr>
                <w:rFonts w:ascii="Book Antiqua" w:hAnsi="Book Antiqua"/>
              </w:rPr>
            </w:pPr>
          </w:p>
        </w:tc>
      </w:tr>
      <w:tr w:rsidR="00FA40D2" w:rsidTr="00554517">
        <w:trPr>
          <w:trHeight w:val="285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2001</w:t>
            </w: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smartTag w:uri="urn:schemas-microsoft-com:office:smarttags" w:element="PersonName">
              <w:r>
                <w:rPr>
                  <w:rFonts w:ascii="Book Antiqua" w:hAnsi="Book Antiqua"/>
                </w:rPr>
                <w:t>Somorjai Kiss Tibor</w:t>
              </w:r>
            </w:smartTag>
            <w:r>
              <w:rPr>
                <w:rFonts w:ascii="Book Antiqua" w:hAnsi="Book Antiqua"/>
              </w:rPr>
              <w:t xml:space="preserve"> kiállítása</w:t>
            </w:r>
          </w:p>
        </w:tc>
        <w:tc>
          <w:tcPr>
            <w:tcW w:w="466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Képtár, Balassagyarmat</w:t>
            </w:r>
          </w:p>
        </w:tc>
      </w:tr>
      <w:tr w:rsidR="00FA40D2" w:rsidTr="00554517">
        <w:trPr>
          <w:trHeight w:val="300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2002</w:t>
            </w: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Derkovits ösztöndíjasok kiállítása                </w:t>
            </w:r>
          </w:p>
        </w:tc>
        <w:tc>
          <w:tcPr>
            <w:tcW w:w="466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Ernst Múzeum, Budapest</w:t>
            </w:r>
          </w:p>
        </w:tc>
      </w:tr>
      <w:tr w:rsidR="00FA40D2" w:rsidTr="00554517">
        <w:trPr>
          <w:trHeight w:val="300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Bíró Andrea kiállítása                                     </w:t>
            </w:r>
          </w:p>
        </w:tc>
        <w:tc>
          <w:tcPr>
            <w:tcW w:w="466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Józsefvárosi Galéria, Budapest</w:t>
            </w:r>
          </w:p>
        </w:tc>
      </w:tr>
      <w:tr w:rsidR="00FA40D2" w:rsidTr="00554517">
        <w:trPr>
          <w:trHeight w:val="300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2003</w:t>
            </w: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smartTag w:uri="urn:schemas-microsoft-com:office:smarttags" w:element="PersonName">
              <w:r>
                <w:rPr>
                  <w:rFonts w:ascii="Book Antiqua" w:hAnsi="Book Antiqua"/>
                </w:rPr>
                <w:t>Eszik Alajos</w:t>
              </w:r>
            </w:smartTag>
            <w:r>
              <w:rPr>
                <w:rFonts w:ascii="Book Antiqua" w:hAnsi="Book Antiqua"/>
              </w:rPr>
              <w:t xml:space="preserve"> kiállítása</w:t>
            </w:r>
          </w:p>
        </w:tc>
        <w:tc>
          <w:tcPr>
            <w:tcW w:w="466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Hereditas Galéria, Budapest        </w:t>
            </w:r>
          </w:p>
        </w:tc>
      </w:tr>
      <w:tr w:rsidR="00FA40D2" w:rsidTr="00554517">
        <w:trPr>
          <w:trHeight w:val="300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Papp Gitta kiállítása</w:t>
            </w:r>
          </w:p>
        </w:tc>
        <w:tc>
          <w:tcPr>
            <w:tcW w:w="466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Meander Galéria, Budapest</w:t>
            </w:r>
          </w:p>
        </w:tc>
      </w:tr>
      <w:tr w:rsidR="00FA40D2" w:rsidTr="00554517">
        <w:trPr>
          <w:trHeight w:val="600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Fiatal székesfehérvári művészek kiállítása                  </w:t>
            </w:r>
          </w:p>
        </w:tc>
        <w:tc>
          <w:tcPr>
            <w:tcW w:w="4665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Pelikán Galéria, Székesfehérvár</w:t>
            </w:r>
          </w:p>
          <w:p w:rsidR="00FA40D2" w:rsidRDefault="00FA40D2" w:rsidP="00FA40D2">
            <w:pPr>
              <w:jc w:val="both"/>
              <w:rPr>
                <w:rFonts w:ascii="Book Antiqua" w:hAnsi="Book Antiqua"/>
              </w:rPr>
            </w:pPr>
          </w:p>
        </w:tc>
      </w:tr>
      <w:tr w:rsidR="00FA40D2" w:rsidTr="00554517">
        <w:trPr>
          <w:trHeight w:val="585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2004</w:t>
            </w: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„Víz” (osztrák, szlovák, magyar szimpozion)</w:t>
            </w:r>
          </w:p>
        </w:tc>
        <w:tc>
          <w:tcPr>
            <w:tcW w:w="4665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Barcsay Terem, Budapest</w:t>
            </w:r>
          </w:p>
        </w:tc>
      </w:tr>
      <w:tr w:rsidR="00FA40D2" w:rsidTr="00554517">
        <w:trPr>
          <w:trHeight w:val="300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Paulus Tivadar kiállítása                                    </w:t>
            </w:r>
          </w:p>
        </w:tc>
        <w:tc>
          <w:tcPr>
            <w:tcW w:w="4665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KAS Galéria, Budapest</w:t>
            </w:r>
          </w:p>
        </w:tc>
      </w:tr>
      <w:tr w:rsidR="00FA40D2" w:rsidTr="00554517">
        <w:trPr>
          <w:trHeight w:val="300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Esztergomi fotobiennále</w:t>
            </w:r>
          </w:p>
        </w:tc>
        <w:tc>
          <w:tcPr>
            <w:tcW w:w="4665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Duna Múzeum, Esztergom</w:t>
            </w:r>
          </w:p>
        </w:tc>
      </w:tr>
      <w:tr w:rsidR="00FA40D2" w:rsidTr="00554517">
        <w:trPr>
          <w:trHeight w:val="300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2006</w:t>
            </w: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Képgrafika 100</w:t>
            </w:r>
          </w:p>
        </w:tc>
        <w:tc>
          <w:tcPr>
            <w:tcW w:w="4665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Országos Széchényi Könyvtár, Bp.</w:t>
            </w:r>
          </w:p>
        </w:tc>
      </w:tr>
      <w:tr w:rsidR="00FA40D2" w:rsidTr="00554517">
        <w:trPr>
          <w:trHeight w:val="300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Soós Nóra kiállítása </w:t>
            </w:r>
          </w:p>
        </w:tc>
        <w:tc>
          <w:tcPr>
            <w:tcW w:w="4665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ACB Galéria Bp.  </w:t>
            </w:r>
          </w:p>
        </w:tc>
      </w:tr>
      <w:tr w:rsidR="00FA40D2" w:rsidTr="00554517">
        <w:trPr>
          <w:trHeight w:val="300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Nagyjaink bronzban</w:t>
            </w:r>
          </w:p>
        </w:tc>
        <w:tc>
          <w:tcPr>
            <w:tcW w:w="4665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Semmelweis Egyetem, Bp. </w:t>
            </w:r>
          </w:p>
        </w:tc>
      </w:tr>
      <w:tr w:rsidR="00FA40D2" w:rsidTr="00554517">
        <w:trPr>
          <w:trHeight w:val="600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2007</w:t>
            </w: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Dr. Czajlik Zoltán Régészeti Légifotók</w:t>
            </w:r>
          </w:p>
        </w:tc>
        <w:tc>
          <w:tcPr>
            <w:tcW w:w="4665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</w:tabs>
              <w:snapToGrid w:val="0"/>
              <w:ind w:left="3" w:hanging="3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Magyar Építőművészek Szövetsége, Bp. </w:t>
            </w:r>
          </w:p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</w:tabs>
              <w:jc w:val="both"/>
              <w:rPr>
                <w:rFonts w:ascii="Book Antiqua" w:hAnsi="Book Antiqua"/>
              </w:rPr>
            </w:pPr>
          </w:p>
        </w:tc>
      </w:tr>
      <w:tr w:rsidR="00FA40D2" w:rsidTr="00554517">
        <w:trPr>
          <w:trHeight w:val="300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Reményt és jövőt adok nektek</w:t>
            </w:r>
          </w:p>
        </w:tc>
        <w:tc>
          <w:tcPr>
            <w:tcW w:w="4665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Szakrális művészetek hete, BME </w:t>
            </w:r>
          </w:p>
        </w:tc>
      </w:tr>
      <w:tr w:rsidR="00FA40D2" w:rsidTr="00554517">
        <w:trPr>
          <w:trHeight w:val="285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Essl Award</w:t>
            </w:r>
          </w:p>
        </w:tc>
        <w:tc>
          <w:tcPr>
            <w:tcW w:w="4665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Ludwig Múzeum Bp.</w:t>
            </w:r>
          </w:p>
        </w:tc>
      </w:tr>
      <w:tr w:rsidR="00FA40D2" w:rsidTr="00554517">
        <w:trPr>
          <w:trHeight w:val="300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MKE Doktori Iskola kiállítása</w:t>
            </w:r>
          </w:p>
        </w:tc>
        <w:tc>
          <w:tcPr>
            <w:tcW w:w="4665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Dorottya Utcai Kiállítóterem Bp.</w:t>
            </w:r>
          </w:p>
        </w:tc>
      </w:tr>
      <w:tr w:rsidR="00FA40D2" w:rsidTr="00554517">
        <w:trPr>
          <w:trHeight w:val="300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Previzíó</w:t>
            </w:r>
          </w:p>
        </w:tc>
        <w:tc>
          <w:tcPr>
            <w:tcW w:w="4665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Labor Galéria Bp.</w:t>
            </w:r>
          </w:p>
        </w:tc>
      </w:tr>
      <w:tr w:rsidR="00FA40D2" w:rsidTr="00554517">
        <w:trPr>
          <w:trHeight w:val="300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2008</w:t>
            </w: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Reneszánsz látványtár</w:t>
            </w:r>
          </w:p>
        </w:tc>
        <w:tc>
          <w:tcPr>
            <w:tcW w:w="4665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Magyar Nemzeti Múzeum, Bp.</w:t>
            </w:r>
          </w:p>
        </w:tc>
      </w:tr>
      <w:tr w:rsidR="00FA40D2" w:rsidTr="00554517">
        <w:trPr>
          <w:trHeight w:val="300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Restaurált műtárgyak</w:t>
            </w:r>
          </w:p>
        </w:tc>
        <w:tc>
          <w:tcPr>
            <w:tcW w:w="4665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Iparművészeti Múzeum, Bp.</w:t>
            </w:r>
          </w:p>
        </w:tc>
      </w:tr>
      <w:tr w:rsidR="00FA40D2" w:rsidTr="00554517">
        <w:trPr>
          <w:trHeight w:val="300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Miskolci Grafikai Biennálé</w:t>
            </w:r>
          </w:p>
        </w:tc>
        <w:tc>
          <w:tcPr>
            <w:tcW w:w="4665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Miskolc</w:t>
            </w:r>
          </w:p>
        </w:tc>
      </w:tr>
      <w:tr w:rsidR="00FA40D2" w:rsidTr="00554517">
        <w:trPr>
          <w:trHeight w:val="600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smartTag w:uri="urn:schemas-microsoft-com:office:smarttags" w:element="PersonName">
              <w:r>
                <w:rPr>
                  <w:rFonts w:ascii="Book Antiqua" w:hAnsi="Book Antiqua"/>
                </w:rPr>
                <w:t>Radák Eszter</w:t>
              </w:r>
            </w:smartTag>
            <w:r>
              <w:rPr>
                <w:rFonts w:ascii="Book Antiqua" w:hAnsi="Book Antiqua"/>
              </w:rPr>
              <w:t>, Haász Katalin, Koródi Luca</w:t>
            </w:r>
          </w:p>
        </w:tc>
        <w:tc>
          <w:tcPr>
            <w:tcW w:w="4665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Virág Judit Galéria Bp.</w:t>
            </w:r>
          </w:p>
        </w:tc>
      </w:tr>
      <w:tr w:rsidR="00FA40D2" w:rsidTr="00554517">
        <w:trPr>
          <w:trHeight w:val="285"/>
        </w:trPr>
        <w:tc>
          <w:tcPr>
            <w:tcW w:w="72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927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Glatz Oszkár állandó kiállítás</w:t>
            </w:r>
          </w:p>
        </w:tc>
        <w:tc>
          <w:tcPr>
            <w:tcW w:w="4665" w:type="dxa"/>
          </w:tcPr>
          <w:p w:rsidR="00FA40D2" w:rsidRDefault="00FA40D2" w:rsidP="00FA40D2">
            <w:pPr>
              <w:pStyle w:val="llb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Buják</w:t>
            </w:r>
          </w:p>
        </w:tc>
      </w:tr>
      <w:tr w:rsidR="009A5E55" w:rsidTr="00554517">
        <w:trPr>
          <w:trHeight w:val="600"/>
        </w:trPr>
        <w:tc>
          <w:tcPr>
            <w:tcW w:w="728" w:type="dxa"/>
          </w:tcPr>
          <w:p w:rsidR="009A5E55" w:rsidRDefault="009A5E55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2009</w:t>
            </w:r>
          </w:p>
        </w:tc>
        <w:tc>
          <w:tcPr>
            <w:tcW w:w="3927" w:type="dxa"/>
          </w:tcPr>
          <w:p w:rsidR="009A5E55" w:rsidRDefault="009A5E55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IV. Országos Művészeti Diákköri Konferencia</w:t>
            </w:r>
          </w:p>
        </w:tc>
        <w:tc>
          <w:tcPr>
            <w:tcW w:w="4665" w:type="dxa"/>
          </w:tcPr>
          <w:p w:rsidR="009A5E55" w:rsidRDefault="009A5E55" w:rsidP="00FA40D2">
            <w:pPr>
              <w:pStyle w:val="llb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</w:rPr>
            </w:pPr>
            <w:r w:rsidRPr="009A5E55">
              <w:rPr>
                <w:rFonts w:ascii="Book Antiqua" w:hAnsi="Book Antiqua"/>
              </w:rPr>
              <w:t>Magyar Képzőművészeti Egyetem</w:t>
            </w:r>
            <w:r>
              <w:rPr>
                <w:rFonts w:ascii="Book Antiqua" w:hAnsi="Book Antiqua"/>
              </w:rPr>
              <w:t>, Bp.</w:t>
            </w:r>
          </w:p>
        </w:tc>
      </w:tr>
    </w:tbl>
    <w:p w:rsidR="00554517" w:rsidRPr="00554517" w:rsidRDefault="00554517" w:rsidP="00554517">
      <w:pPr>
        <w:suppressAutoHyphens w:val="0"/>
        <w:autoSpaceDE/>
        <w:ind w:left="60" w:firstLine="648"/>
        <w:rPr>
          <w:rFonts w:ascii="Book Antiqua" w:hAnsi="Book Antiqua"/>
        </w:rPr>
      </w:pPr>
      <w:r w:rsidRPr="00554517">
        <w:rPr>
          <w:rFonts w:ascii="Book Antiqua" w:hAnsi="Book Antiqua"/>
        </w:rPr>
        <w:t xml:space="preserve">Új diplomások Pécsről c. kiállítás, </w:t>
      </w:r>
      <w:r>
        <w:rPr>
          <w:rFonts w:ascii="Book Antiqua" w:hAnsi="Book Antiqua"/>
        </w:rPr>
        <w:tab/>
      </w:r>
      <w:r w:rsidRPr="00554517">
        <w:rPr>
          <w:rFonts w:ascii="Book Antiqua" w:hAnsi="Book Antiqua"/>
        </w:rPr>
        <w:t>Ráday Képesház,</w:t>
      </w:r>
      <w:r>
        <w:rPr>
          <w:rFonts w:ascii="Book Antiqua" w:hAnsi="Book Antiqua"/>
        </w:rPr>
        <w:t xml:space="preserve"> </w:t>
      </w:r>
      <w:r w:rsidRPr="00554517">
        <w:rPr>
          <w:rFonts w:ascii="Book Antiqua" w:hAnsi="Book Antiqua"/>
        </w:rPr>
        <w:t>Bp</w:t>
      </w:r>
      <w:r w:rsidR="00450AA0">
        <w:rPr>
          <w:rFonts w:ascii="Book Antiqua" w:hAnsi="Book Antiqua"/>
        </w:rPr>
        <w:t>.</w:t>
      </w:r>
    </w:p>
    <w:p w:rsidR="00554517" w:rsidRDefault="00554517" w:rsidP="00554517">
      <w:pPr>
        <w:suppressAutoHyphens w:val="0"/>
        <w:autoSpaceDE/>
        <w:ind w:left="60" w:firstLine="648"/>
        <w:rPr>
          <w:rFonts w:ascii="Book Antiqua" w:hAnsi="Book Antiqua"/>
        </w:rPr>
      </w:pPr>
      <w:r w:rsidRPr="00554517">
        <w:rPr>
          <w:rFonts w:ascii="Book Antiqua" w:hAnsi="Book Antiqua"/>
        </w:rPr>
        <w:t>Hosszmetszet c. kiállítás,</w:t>
      </w:r>
      <w:r w:rsidRPr="00554517">
        <w:rPr>
          <w:rFonts w:ascii="Book Antiqua" w:hAnsi="Book Antiqua"/>
        </w:rPr>
        <w:tab/>
      </w:r>
      <w:r w:rsidRPr="00554517">
        <w:rPr>
          <w:rFonts w:ascii="Book Antiqua" w:hAnsi="Book Antiqua"/>
        </w:rPr>
        <w:tab/>
      </w:r>
      <w:r w:rsidRPr="00554517">
        <w:rPr>
          <w:rFonts w:ascii="Book Antiqua" w:hAnsi="Book Antiqua"/>
        </w:rPr>
        <w:tab/>
        <w:t>Szombathelyi Képtár, Szombathely</w:t>
      </w:r>
    </w:p>
    <w:p w:rsidR="00A76381" w:rsidRDefault="00A76381" w:rsidP="00554517">
      <w:pPr>
        <w:suppressAutoHyphens w:val="0"/>
        <w:autoSpaceDE/>
        <w:ind w:left="60" w:firstLine="648"/>
        <w:rPr>
          <w:rFonts w:ascii="Book Antiqua" w:hAnsi="Book Antiqua"/>
        </w:rPr>
      </w:pPr>
      <w:r>
        <w:rPr>
          <w:rFonts w:ascii="Book Antiqua" w:hAnsi="Book Antiqua"/>
        </w:rPr>
        <w:t>Barokk idő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Pannonhalma, Bencés Apátság</w:t>
      </w:r>
    </w:p>
    <w:p w:rsidR="00AA73AC" w:rsidRDefault="00AA73AC" w:rsidP="00554517">
      <w:pPr>
        <w:suppressAutoHyphens w:val="0"/>
        <w:autoSpaceDE/>
        <w:ind w:left="60" w:firstLine="648"/>
        <w:rPr>
          <w:rFonts w:ascii="Book Antiqua" w:hAnsi="Book Antiqua"/>
        </w:rPr>
      </w:pPr>
      <w:r>
        <w:rPr>
          <w:rFonts w:ascii="Book Antiqua" w:hAnsi="Book Antiqua"/>
        </w:rPr>
        <w:t>VUB (CIB) Bank pályázatából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Bratislava</w:t>
      </w:r>
    </w:p>
    <w:p w:rsidR="00AA1BB5" w:rsidRDefault="00AA73AC" w:rsidP="00554517">
      <w:pPr>
        <w:suppressAutoHyphens w:val="0"/>
        <w:autoSpaceDE/>
        <w:ind w:left="60" w:firstLine="648"/>
        <w:rPr>
          <w:rFonts w:ascii="Book Antiqua" w:hAnsi="Book Antiqua"/>
        </w:rPr>
      </w:pPr>
      <w:r>
        <w:rPr>
          <w:rFonts w:ascii="Book Antiqua" w:hAnsi="Book Antiqua"/>
        </w:rPr>
        <w:t xml:space="preserve"> rendezett kiállítás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AA73AC" w:rsidRDefault="00AA1BB5" w:rsidP="00554517">
      <w:pPr>
        <w:suppressAutoHyphens w:val="0"/>
        <w:autoSpaceDE/>
        <w:ind w:left="60" w:firstLine="648"/>
        <w:rPr>
          <w:rFonts w:ascii="Book Antiqua" w:hAnsi="Book Antiqua"/>
        </w:rPr>
      </w:pPr>
      <w:r>
        <w:rPr>
          <w:rFonts w:ascii="Book Antiqua" w:hAnsi="Book Antiqua"/>
        </w:rPr>
        <w:t>Portré Galéria megnyitása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SOTE, Budapest</w:t>
      </w:r>
      <w:r w:rsidR="00AA73AC">
        <w:rPr>
          <w:rFonts w:ascii="Book Antiqua" w:hAnsi="Book Antiqua"/>
        </w:rPr>
        <w:tab/>
      </w:r>
    </w:p>
    <w:p w:rsidR="00A76381" w:rsidRPr="00554517" w:rsidRDefault="00A76381" w:rsidP="00554517">
      <w:pPr>
        <w:suppressAutoHyphens w:val="0"/>
        <w:autoSpaceDE/>
        <w:ind w:left="60" w:firstLine="648"/>
        <w:rPr>
          <w:rFonts w:ascii="Book Antiqua" w:hAnsi="Book Antiqua"/>
        </w:rPr>
      </w:pPr>
    </w:p>
    <w:p w:rsidR="00D41C89" w:rsidRPr="00450AA0" w:rsidRDefault="007B3499" w:rsidP="00D41C89">
      <w:pPr>
        <w:pStyle w:val="llb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D41C89" w:rsidRPr="00450AA0">
        <w:rPr>
          <w:rFonts w:ascii="Book Antiqua" w:hAnsi="Book Antiqua" w:cs="Arial"/>
          <w:color w:val="000000"/>
        </w:rPr>
        <w:t xml:space="preserve">Art &amp; Antique </w:t>
      </w:r>
      <w:r w:rsidR="00450AA0">
        <w:rPr>
          <w:rFonts w:ascii="Book Antiqua" w:hAnsi="Book Antiqua" w:cs="Arial"/>
          <w:color w:val="000000"/>
        </w:rPr>
        <w:tab/>
      </w:r>
      <w:r w:rsidR="00450AA0">
        <w:rPr>
          <w:rFonts w:ascii="Book Antiqua" w:hAnsi="Book Antiqua" w:cs="Arial"/>
          <w:color w:val="000000"/>
        </w:rPr>
        <w:tab/>
      </w:r>
      <w:r w:rsidR="00450AA0">
        <w:rPr>
          <w:rFonts w:ascii="Book Antiqua" w:hAnsi="Book Antiqua" w:cs="Arial"/>
          <w:color w:val="000000"/>
        </w:rPr>
        <w:tab/>
      </w:r>
      <w:r w:rsidR="00450AA0">
        <w:rPr>
          <w:rFonts w:ascii="Book Antiqua" w:hAnsi="Book Antiqua" w:cs="Arial"/>
          <w:color w:val="000000"/>
        </w:rPr>
        <w:tab/>
      </w:r>
      <w:r w:rsidR="00450AA0" w:rsidRPr="00450AA0">
        <w:rPr>
          <w:rFonts w:ascii="Book Antiqua" w:hAnsi="Book Antiqua" w:cs="Arial"/>
          <w:color w:val="000000"/>
        </w:rPr>
        <w:t>Ari Kupsus Galéria, Bp.</w:t>
      </w:r>
    </w:p>
    <w:p w:rsidR="00450AA0" w:rsidRDefault="00450AA0" w:rsidP="00450AA0">
      <w:pPr>
        <w:pStyle w:val="llb"/>
        <w:tabs>
          <w:tab w:val="clear" w:pos="4536"/>
          <w:tab w:val="clear" w:pos="9072"/>
        </w:tabs>
        <w:ind w:left="540"/>
        <w:rPr>
          <w:rStyle w:val="Kiemels2"/>
          <w:rFonts w:ascii="Book Antiqua" w:hAnsi="Book Antiqua" w:cs="Arial"/>
          <w:b w:val="0"/>
          <w:color w:val="000000"/>
        </w:rPr>
      </w:pPr>
      <w:r w:rsidRPr="00450AA0">
        <w:rPr>
          <w:rFonts w:ascii="Book Antiqua" w:hAnsi="Book Antiqua" w:cs="Arial"/>
          <w:b/>
          <w:color w:val="000000"/>
        </w:rPr>
        <w:t xml:space="preserve">   </w:t>
      </w:r>
      <w:r w:rsidRPr="00450AA0">
        <w:rPr>
          <w:rStyle w:val="Kiemels2"/>
          <w:rFonts w:ascii="Book Antiqua" w:hAnsi="Book Antiqua" w:cs="Arial"/>
          <w:b w:val="0"/>
          <w:color w:val="000000"/>
        </w:rPr>
        <w:t>Magyar Képzőművészeti Egyetem</w:t>
      </w:r>
    </w:p>
    <w:p w:rsidR="00450AA0" w:rsidRPr="00450AA0" w:rsidRDefault="00450AA0" w:rsidP="00450AA0">
      <w:pPr>
        <w:pStyle w:val="llb"/>
        <w:tabs>
          <w:tab w:val="clear" w:pos="4536"/>
          <w:tab w:val="clear" w:pos="9072"/>
        </w:tabs>
        <w:ind w:left="540" w:firstLine="168"/>
        <w:rPr>
          <w:rFonts w:ascii="Book Antiqua" w:hAnsi="Book Antiqua" w:cs="Arial"/>
          <w:b/>
          <w:color w:val="000000"/>
        </w:rPr>
      </w:pPr>
      <w:r w:rsidRPr="00450AA0">
        <w:rPr>
          <w:rStyle w:val="Kiemels2"/>
          <w:rFonts w:ascii="Book Antiqua" w:hAnsi="Book Antiqua" w:cs="Arial"/>
          <w:b w:val="0"/>
          <w:color w:val="000000"/>
        </w:rPr>
        <w:t>Hallgatóinak</w:t>
      </w:r>
      <w:r>
        <w:rPr>
          <w:rStyle w:val="Kiemels2"/>
          <w:rFonts w:ascii="Book Antiqua" w:hAnsi="Book Antiqua" w:cs="Arial"/>
          <w:b w:val="0"/>
          <w:color w:val="000000"/>
        </w:rPr>
        <w:t xml:space="preserve"> kiállítása</w:t>
      </w:r>
      <w:r w:rsidRPr="00450AA0">
        <w:rPr>
          <w:rFonts w:ascii="Book Antiqua" w:hAnsi="Book Antiqua" w:cs="Arial"/>
          <w:b/>
          <w:color w:val="000000"/>
        </w:rPr>
        <w:br/>
      </w:r>
    </w:p>
    <w:p w:rsidR="00D41C89" w:rsidRDefault="00D41C89" w:rsidP="00D41C89">
      <w:pPr>
        <w:pStyle w:val="llb"/>
        <w:tabs>
          <w:tab w:val="clear" w:pos="4536"/>
          <w:tab w:val="clear" w:pos="9072"/>
        </w:tabs>
        <w:ind w:left="708"/>
        <w:jc w:val="both"/>
        <w:rPr>
          <w:rFonts w:ascii="Book Antiqua" w:hAnsi="Book Antiqua" w:cs="Arial"/>
          <w:color w:val="000000"/>
        </w:rPr>
      </w:pPr>
      <w:r w:rsidRPr="00D41C89">
        <w:rPr>
          <w:rFonts w:ascii="Book Antiqua" w:hAnsi="Book Antiqua" w:cs="Arial"/>
          <w:color w:val="000000"/>
        </w:rPr>
        <w:t>„A szépség apostola” c. kiállítás</w:t>
      </w:r>
      <w:r w:rsidRPr="00D41C89">
        <w:rPr>
          <w:rFonts w:ascii="Book Antiqua" w:hAnsi="Book Antiqua" w:cs="Arial"/>
          <w:color w:val="000000"/>
        </w:rPr>
        <w:tab/>
      </w:r>
      <w:r w:rsidRPr="00D41C89">
        <w:rPr>
          <w:rFonts w:ascii="Book Antiqua" w:hAnsi="Book Antiqua" w:cs="Arial"/>
          <w:color w:val="000000"/>
        </w:rPr>
        <w:tab/>
        <w:t>Székely-kert Műteremház Galéria, Székely Bertalan műveiből</w:t>
      </w:r>
      <w:r w:rsidRPr="00D41C89">
        <w:rPr>
          <w:rFonts w:ascii="Book Antiqua" w:hAnsi="Book Antiqua" w:cs="Arial"/>
          <w:color w:val="000000"/>
        </w:rPr>
        <w:tab/>
      </w:r>
      <w:r w:rsidRPr="00D41C89">
        <w:rPr>
          <w:rFonts w:ascii="Book Antiqua" w:hAnsi="Book Antiqua" w:cs="Arial"/>
          <w:color w:val="000000"/>
        </w:rPr>
        <w:tab/>
      </w:r>
      <w:r w:rsidRPr="00D41C89">
        <w:rPr>
          <w:rFonts w:ascii="Book Antiqua" w:hAnsi="Book Antiqua" w:cs="Arial"/>
          <w:color w:val="000000"/>
        </w:rPr>
        <w:tab/>
        <w:t>Szada</w:t>
      </w:r>
    </w:p>
    <w:p w:rsidR="0054123E" w:rsidRDefault="0054123E" w:rsidP="00D41C89">
      <w:pPr>
        <w:pStyle w:val="llb"/>
        <w:tabs>
          <w:tab w:val="clear" w:pos="4536"/>
          <w:tab w:val="clear" w:pos="9072"/>
        </w:tabs>
        <w:ind w:left="708"/>
        <w:jc w:val="both"/>
        <w:rPr>
          <w:rFonts w:ascii="Book Antiqua" w:hAnsi="Book Antiqua" w:cs="Arial"/>
          <w:color w:val="000000"/>
        </w:rPr>
      </w:pPr>
    </w:p>
    <w:p w:rsidR="0054123E" w:rsidRDefault="0054123E" w:rsidP="00D41C89">
      <w:pPr>
        <w:pStyle w:val="llb"/>
        <w:tabs>
          <w:tab w:val="clear" w:pos="4536"/>
          <w:tab w:val="clear" w:pos="9072"/>
        </w:tabs>
        <w:ind w:left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A Közel-Kelet festő-restaurátora</w:t>
      </w:r>
      <w:r>
        <w:rPr>
          <w:rFonts w:ascii="Book Antiqua" w:hAnsi="Book Antiqua" w:cs="Arial"/>
          <w:color w:val="000000"/>
        </w:rPr>
        <w:tab/>
      </w:r>
      <w:r>
        <w:rPr>
          <w:rFonts w:ascii="Book Antiqua" w:hAnsi="Book Antiqua" w:cs="Arial"/>
          <w:color w:val="000000"/>
        </w:rPr>
        <w:tab/>
        <w:t>Klapka György Múzeum, Komárom</w:t>
      </w:r>
    </w:p>
    <w:p w:rsidR="0054123E" w:rsidRDefault="0054123E" w:rsidP="00D41C89">
      <w:pPr>
        <w:pStyle w:val="llb"/>
        <w:tabs>
          <w:tab w:val="clear" w:pos="4536"/>
          <w:tab w:val="clear" w:pos="9072"/>
        </w:tabs>
        <w:ind w:left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Rafael Viktor Győző életrajzi kiállítása</w:t>
      </w:r>
    </w:p>
    <w:p w:rsidR="0072097C" w:rsidRDefault="0072097C" w:rsidP="0072097C">
      <w:pPr>
        <w:pStyle w:val="llb"/>
        <w:tabs>
          <w:tab w:val="clear" w:pos="4536"/>
          <w:tab w:val="clear" w:pos="9072"/>
        </w:tabs>
        <w:ind w:firstLine="708"/>
        <w:jc w:val="both"/>
        <w:rPr>
          <w:rFonts w:ascii="Book Antiqua" w:hAnsi="Book Antiqua" w:cs="Arial"/>
          <w:color w:val="000000"/>
        </w:rPr>
      </w:pPr>
    </w:p>
    <w:p w:rsidR="0072097C" w:rsidRDefault="0072097C" w:rsidP="0072097C">
      <w:pPr>
        <w:pStyle w:val="llb"/>
        <w:tabs>
          <w:tab w:val="clear" w:pos="4536"/>
          <w:tab w:val="clear" w:pos="9072"/>
        </w:tabs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Ornamentika Kiállítás</w:t>
      </w:r>
      <w:r>
        <w:rPr>
          <w:rFonts w:ascii="Book Antiqua" w:hAnsi="Book Antiqua" w:cs="Arial"/>
          <w:color w:val="000000"/>
        </w:rPr>
        <w:tab/>
      </w:r>
      <w:r>
        <w:rPr>
          <w:rFonts w:ascii="Book Antiqua" w:hAnsi="Book Antiqua" w:cs="Arial"/>
          <w:color w:val="000000"/>
        </w:rPr>
        <w:tab/>
      </w:r>
      <w:r>
        <w:rPr>
          <w:rFonts w:ascii="Book Antiqua" w:hAnsi="Book Antiqua" w:cs="Arial"/>
          <w:color w:val="000000"/>
        </w:rPr>
        <w:tab/>
        <w:t>FUGA, Budapest</w:t>
      </w:r>
    </w:p>
    <w:p w:rsidR="009910F0" w:rsidRDefault="009910F0" w:rsidP="0072097C">
      <w:pPr>
        <w:pStyle w:val="llb"/>
        <w:tabs>
          <w:tab w:val="clear" w:pos="4536"/>
          <w:tab w:val="clear" w:pos="9072"/>
        </w:tabs>
        <w:ind w:firstLine="708"/>
        <w:jc w:val="both"/>
        <w:rPr>
          <w:rFonts w:ascii="Book Antiqua" w:hAnsi="Book Antiqua" w:cs="Arial"/>
          <w:color w:val="000000"/>
        </w:rPr>
      </w:pPr>
    </w:p>
    <w:p w:rsidR="009910F0" w:rsidRDefault="009910F0" w:rsidP="0072097C">
      <w:pPr>
        <w:pStyle w:val="llb"/>
        <w:tabs>
          <w:tab w:val="clear" w:pos="4536"/>
          <w:tab w:val="clear" w:pos="9072"/>
        </w:tabs>
        <w:ind w:firstLine="708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Táncos László kiállítása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SOTE, Budapest</w:t>
      </w:r>
    </w:p>
    <w:p w:rsidR="00890BF7" w:rsidRDefault="00890BF7" w:rsidP="00890BF7">
      <w:pPr>
        <w:pStyle w:val="llb"/>
        <w:tabs>
          <w:tab w:val="clear" w:pos="4536"/>
          <w:tab w:val="clear" w:pos="9072"/>
        </w:tabs>
        <w:jc w:val="both"/>
        <w:rPr>
          <w:rFonts w:ascii="Book Antiqua" w:hAnsi="Book Antiqua"/>
          <w:bCs/>
        </w:rPr>
      </w:pPr>
    </w:p>
    <w:p w:rsidR="00890BF7" w:rsidRDefault="00890BF7" w:rsidP="00890BF7">
      <w:pPr>
        <w:pStyle w:val="llb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Izeum </w:t>
      </w:r>
      <w:r w:rsidR="00702420">
        <w:rPr>
          <w:rFonts w:ascii="Book Antiqua" w:hAnsi="Book Antiqua"/>
          <w:bCs/>
        </w:rPr>
        <w:t>megnyitása</w:t>
      </w:r>
      <w:r w:rsidR="00702420">
        <w:rPr>
          <w:rFonts w:ascii="Book Antiqua" w:hAnsi="Book Antiqua"/>
          <w:bCs/>
        </w:rPr>
        <w:tab/>
      </w:r>
      <w:r w:rsidR="00702420">
        <w:rPr>
          <w:rFonts w:ascii="Book Antiqua" w:hAnsi="Book Antiqua"/>
          <w:bCs/>
        </w:rPr>
        <w:tab/>
      </w:r>
      <w:r w:rsidR="00702420">
        <w:rPr>
          <w:rFonts w:ascii="Book Antiqua" w:hAnsi="Book Antiqua"/>
          <w:bCs/>
        </w:rPr>
        <w:tab/>
      </w:r>
      <w:r w:rsidR="00702420">
        <w:rPr>
          <w:rFonts w:ascii="Book Antiqua" w:hAnsi="Book Antiqua"/>
          <w:bCs/>
        </w:rPr>
        <w:tab/>
        <w:t>Szombathely</w:t>
      </w:r>
    </w:p>
    <w:p w:rsidR="00890BF7" w:rsidRDefault="00890BF7" w:rsidP="00890BF7">
      <w:pPr>
        <w:pStyle w:val="llb"/>
        <w:tabs>
          <w:tab w:val="clear" w:pos="4536"/>
          <w:tab w:val="clear" w:pos="9072"/>
        </w:tabs>
        <w:ind w:left="708"/>
        <w:jc w:val="both"/>
        <w:rPr>
          <w:rFonts w:ascii="Book Antiqua" w:hAnsi="Book Antiqua"/>
          <w:bCs/>
        </w:rPr>
      </w:pPr>
    </w:p>
    <w:p w:rsidR="00890BF7" w:rsidRDefault="00890BF7" w:rsidP="00890BF7">
      <w:pPr>
        <w:pStyle w:val="llb"/>
        <w:tabs>
          <w:tab w:val="clear" w:pos="4536"/>
          <w:tab w:val="clear" w:pos="9072"/>
        </w:tabs>
        <w:ind w:left="708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Best of Diploma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KOGART, Budapest</w:t>
      </w:r>
    </w:p>
    <w:p w:rsidR="007073AA" w:rsidRDefault="007073AA" w:rsidP="007073AA">
      <w:pPr>
        <w:pStyle w:val="llb"/>
        <w:tabs>
          <w:tab w:val="clear" w:pos="4536"/>
          <w:tab w:val="clear" w:pos="9072"/>
        </w:tabs>
        <w:jc w:val="both"/>
        <w:rPr>
          <w:rFonts w:ascii="Book Antiqua" w:hAnsi="Book Antiqua"/>
          <w:bCs/>
        </w:rPr>
      </w:pPr>
    </w:p>
    <w:p w:rsidR="007073AA" w:rsidRPr="00754EC2" w:rsidRDefault="007073AA" w:rsidP="007073AA">
      <w:pPr>
        <w:pStyle w:val="llb"/>
        <w:tabs>
          <w:tab w:val="clear" w:pos="4536"/>
          <w:tab w:val="clear" w:pos="9072"/>
        </w:tabs>
        <w:jc w:val="both"/>
        <w:rPr>
          <w:rFonts w:ascii="Book Antiqua" w:hAnsi="Book Antiqua"/>
          <w:bCs/>
        </w:rPr>
      </w:pPr>
      <w:r w:rsidRPr="00754EC2">
        <w:rPr>
          <w:rFonts w:ascii="Book Antiqua" w:hAnsi="Book Antiqua"/>
          <w:b/>
          <w:bCs/>
        </w:rPr>
        <w:t>2012</w:t>
      </w:r>
      <w:r w:rsidRPr="00754EC2">
        <w:rPr>
          <w:rFonts w:ascii="Book Antiqua" w:hAnsi="Book Antiqua"/>
          <w:bCs/>
        </w:rPr>
        <w:tab/>
        <w:t>Kocsis Imre kiállítás</w:t>
      </w:r>
      <w:r w:rsidRPr="00754EC2">
        <w:rPr>
          <w:rFonts w:ascii="Book Antiqua" w:hAnsi="Book Antiqua"/>
          <w:bCs/>
        </w:rPr>
        <w:tab/>
      </w:r>
      <w:r w:rsidRPr="00754EC2">
        <w:rPr>
          <w:rFonts w:ascii="Book Antiqua" w:hAnsi="Book Antiqua"/>
          <w:bCs/>
        </w:rPr>
        <w:tab/>
      </w:r>
      <w:r w:rsidRPr="00754EC2">
        <w:rPr>
          <w:rFonts w:ascii="Book Antiqua" w:hAnsi="Book Antiqua"/>
          <w:bCs/>
        </w:rPr>
        <w:tab/>
        <w:t>KOGART, Budapest</w:t>
      </w:r>
    </w:p>
    <w:p w:rsidR="007073AA" w:rsidRPr="00754EC2" w:rsidRDefault="007073AA" w:rsidP="007073AA">
      <w:pPr>
        <w:pStyle w:val="llb"/>
        <w:tabs>
          <w:tab w:val="clear" w:pos="4536"/>
          <w:tab w:val="clear" w:pos="9072"/>
        </w:tabs>
        <w:jc w:val="both"/>
        <w:rPr>
          <w:rFonts w:ascii="Book Antiqua" w:hAnsi="Book Antiqua"/>
          <w:bCs/>
        </w:rPr>
      </w:pPr>
      <w:r w:rsidRPr="00754EC2">
        <w:rPr>
          <w:rFonts w:ascii="Book Antiqua" w:hAnsi="Book Antiqua"/>
          <w:bCs/>
        </w:rPr>
        <w:tab/>
      </w:r>
    </w:p>
    <w:p w:rsidR="007073AA" w:rsidRPr="00754EC2" w:rsidRDefault="007073AA" w:rsidP="007073AA">
      <w:pPr>
        <w:pStyle w:val="llb"/>
        <w:tabs>
          <w:tab w:val="clear" w:pos="4536"/>
          <w:tab w:val="clear" w:pos="9072"/>
        </w:tabs>
        <w:jc w:val="both"/>
        <w:rPr>
          <w:rFonts w:ascii="Book Antiqua" w:hAnsi="Book Antiqua"/>
          <w:bCs/>
        </w:rPr>
      </w:pPr>
      <w:r w:rsidRPr="00754EC2">
        <w:rPr>
          <w:rFonts w:ascii="Book Antiqua" w:hAnsi="Book Antiqua"/>
          <w:bCs/>
        </w:rPr>
        <w:tab/>
        <w:t>Gruber</w:t>
      </w:r>
      <w:r w:rsidR="00754EC2" w:rsidRPr="00754EC2">
        <w:rPr>
          <w:rFonts w:ascii="Book Antiqua" w:hAnsi="Book Antiqua"/>
          <w:bCs/>
        </w:rPr>
        <w:t>-díjas festőművészek</w:t>
      </w:r>
      <w:r w:rsidRPr="00754EC2">
        <w:rPr>
          <w:rFonts w:ascii="Book Antiqua" w:hAnsi="Book Antiqua"/>
          <w:bCs/>
        </w:rPr>
        <w:t xml:space="preserve"> kiállítás</w:t>
      </w:r>
      <w:r w:rsidR="00754EC2" w:rsidRPr="00754EC2">
        <w:rPr>
          <w:rFonts w:ascii="Book Antiqua" w:hAnsi="Book Antiqua"/>
          <w:bCs/>
        </w:rPr>
        <w:t>a</w:t>
      </w:r>
      <w:r w:rsidR="00754EC2" w:rsidRPr="00754EC2">
        <w:rPr>
          <w:rFonts w:ascii="Book Antiqua" w:hAnsi="Book Antiqua"/>
          <w:bCs/>
        </w:rPr>
        <w:tab/>
        <w:t>Csokonai Művelődési Központ, Bp.</w:t>
      </w:r>
    </w:p>
    <w:p w:rsidR="007073AA" w:rsidRPr="00754EC2" w:rsidRDefault="007073AA" w:rsidP="007073AA">
      <w:pPr>
        <w:pStyle w:val="llb"/>
        <w:tabs>
          <w:tab w:val="clear" w:pos="4536"/>
          <w:tab w:val="clear" w:pos="9072"/>
        </w:tabs>
        <w:jc w:val="both"/>
        <w:rPr>
          <w:rFonts w:ascii="Book Antiqua" w:hAnsi="Book Antiqua"/>
          <w:bCs/>
        </w:rPr>
      </w:pPr>
    </w:p>
    <w:p w:rsidR="007073AA" w:rsidRPr="00754EC2" w:rsidRDefault="007073AA" w:rsidP="002A7821">
      <w:pPr>
        <w:pStyle w:val="llb"/>
        <w:tabs>
          <w:tab w:val="clear" w:pos="4536"/>
          <w:tab w:val="clear" w:pos="9072"/>
        </w:tabs>
        <w:ind w:left="4956" w:hanging="4251"/>
        <w:jc w:val="both"/>
        <w:rPr>
          <w:rFonts w:ascii="Book Antiqua" w:hAnsi="Book Antiqua"/>
          <w:bCs/>
        </w:rPr>
      </w:pPr>
      <w:r w:rsidRPr="00754EC2">
        <w:rPr>
          <w:rFonts w:ascii="Book Antiqua" w:hAnsi="Book Antiqua"/>
        </w:rPr>
        <w:t xml:space="preserve">Kim Ki Chul kiállítás </w:t>
      </w:r>
      <w:r w:rsidRPr="00754EC2">
        <w:rPr>
          <w:rFonts w:ascii="Book Antiqua" w:hAnsi="Book Antiqua"/>
          <w:bCs/>
        </w:rPr>
        <w:tab/>
      </w:r>
      <w:r w:rsidRPr="00754EC2">
        <w:rPr>
          <w:rFonts w:ascii="Book Antiqua" w:hAnsi="Book Antiqua"/>
        </w:rPr>
        <w:t>Magyar Kereskedelmi és Vendéglátóipari Múzeumban</w:t>
      </w:r>
    </w:p>
    <w:p w:rsidR="00890BF7" w:rsidRPr="00754EC2" w:rsidRDefault="007073AA" w:rsidP="00890BF7">
      <w:pPr>
        <w:pStyle w:val="llb"/>
        <w:tabs>
          <w:tab w:val="clear" w:pos="4536"/>
          <w:tab w:val="clear" w:pos="9072"/>
        </w:tabs>
        <w:ind w:left="540"/>
        <w:jc w:val="both"/>
        <w:rPr>
          <w:rFonts w:ascii="Book Antiqua" w:hAnsi="Book Antiqua" w:cs="Arial"/>
          <w:color w:val="000000"/>
        </w:rPr>
      </w:pPr>
      <w:r w:rsidRPr="00754EC2">
        <w:rPr>
          <w:rFonts w:ascii="Book Antiqua" w:hAnsi="Book Antiqua" w:cs="Arial"/>
          <w:color w:val="000000"/>
        </w:rPr>
        <w:tab/>
      </w:r>
      <w:r w:rsidRPr="00754EC2">
        <w:rPr>
          <w:rFonts w:ascii="Book Antiqua" w:hAnsi="Book Antiqua" w:cs="Arial"/>
          <w:color w:val="000000"/>
        </w:rPr>
        <w:tab/>
      </w:r>
      <w:r w:rsidRPr="00754EC2">
        <w:rPr>
          <w:rFonts w:ascii="Book Antiqua" w:hAnsi="Book Antiqua" w:cs="Arial"/>
          <w:color w:val="000000"/>
        </w:rPr>
        <w:tab/>
      </w:r>
      <w:r w:rsidRPr="00754EC2">
        <w:rPr>
          <w:rFonts w:ascii="Book Antiqua" w:hAnsi="Book Antiqua" w:cs="Arial"/>
          <w:color w:val="000000"/>
        </w:rPr>
        <w:tab/>
      </w:r>
      <w:r w:rsidRPr="00754EC2">
        <w:rPr>
          <w:rFonts w:ascii="Book Antiqua" w:hAnsi="Book Antiqua" w:cs="Arial"/>
          <w:color w:val="000000"/>
        </w:rPr>
        <w:tab/>
      </w:r>
      <w:r w:rsidRPr="00754EC2">
        <w:rPr>
          <w:rFonts w:ascii="Book Antiqua" w:hAnsi="Book Antiqua" w:cs="Arial"/>
          <w:color w:val="000000"/>
        </w:rPr>
        <w:tab/>
      </w:r>
      <w:r w:rsidRPr="00754EC2">
        <w:rPr>
          <w:rFonts w:ascii="Book Antiqua" w:hAnsi="Book Antiqua" w:cs="Arial"/>
          <w:color w:val="000000"/>
        </w:rPr>
        <w:tab/>
      </w:r>
    </w:p>
    <w:p w:rsidR="00754EC2" w:rsidRPr="00754EC2" w:rsidRDefault="00754EC2" w:rsidP="00754EC2">
      <w:pPr>
        <w:ind w:left="4956" w:hanging="4251"/>
        <w:rPr>
          <w:rFonts w:ascii="Book Antiqua" w:hAnsi="Book Antiqua"/>
          <w:lang w:eastAsia="hu-HU"/>
        </w:rPr>
      </w:pPr>
      <w:r w:rsidRPr="00754EC2">
        <w:rPr>
          <w:rFonts w:ascii="Book Antiqua" w:hAnsi="Book Antiqua"/>
          <w:lang w:eastAsia="hu-HU"/>
        </w:rPr>
        <w:t>Bibekananda Santra indiai festőművész Indiai Nagykövetség Indiai Kulturális</w:t>
      </w:r>
    </w:p>
    <w:p w:rsidR="00754EC2" w:rsidRPr="00754EC2" w:rsidRDefault="00754EC2" w:rsidP="00754EC2">
      <w:pPr>
        <w:ind w:firstLine="705"/>
        <w:rPr>
          <w:rFonts w:ascii="Book Antiqua" w:hAnsi="Book Antiqua"/>
          <w:lang w:eastAsia="hu-HU"/>
        </w:rPr>
      </w:pPr>
      <w:r w:rsidRPr="00754EC2">
        <w:rPr>
          <w:rFonts w:ascii="Book Antiqua" w:hAnsi="Book Antiqua"/>
          <w:lang w:eastAsia="hu-HU"/>
        </w:rPr>
        <w:t xml:space="preserve">és Márkus Péter magyar szobrász </w:t>
      </w:r>
      <w:r>
        <w:rPr>
          <w:rFonts w:ascii="Book Antiqua" w:hAnsi="Book Antiqua"/>
          <w:lang w:eastAsia="hu-HU"/>
        </w:rPr>
        <w:tab/>
      </w:r>
      <w:r w:rsidRPr="00754EC2">
        <w:rPr>
          <w:rFonts w:ascii="Book Antiqua" w:hAnsi="Book Antiqua"/>
          <w:lang w:eastAsia="hu-HU"/>
        </w:rPr>
        <w:t>Központ</w:t>
      </w:r>
    </w:p>
    <w:p w:rsidR="00754EC2" w:rsidRPr="00754EC2" w:rsidRDefault="00754EC2" w:rsidP="00754EC2">
      <w:pPr>
        <w:ind w:firstLine="705"/>
        <w:rPr>
          <w:rFonts w:ascii="Book Antiqua" w:hAnsi="Book Antiqua"/>
          <w:lang w:eastAsia="hu-HU"/>
        </w:rPr>
      </w:pPr>
      <w:r w:rsidRPr="00754EC2">
        <w:rPr>
          <w:rFonts w:ascii="Book Antiqua" w:hAnsi="Book Antiqua"/>
          <w:lang w:eastAsia="hu-HU"/>
        </w:rPr>
        <w:t xml:space="preserve">közös kiállítása, Narrative Movements </w:t>
      </w:r>
    </w:p>
    <w:p w:rsidR="00754EC2" w:rsidRPr="00754EC2" w:rsidRDefault="00754EC2" w:rsidP="00754EC2">
      <w:pPr>
        <w:ind w:firstLine="705"/>
        <w:rPr>
          <w:rFonts w:ascii="Book Antiqua" w:hAnsi="Book Antiqua"/>
          <w:lang w:eastAsia="hu-HU"/>
        </w:rPr>
      </w:pPr>
      <w:r w:rsidRPr="00754EC2">
        <w:rPr>
          <w:rFonts w:ascii="Book Antiqua" w:hAnsi="Book Antiqua"/>
          <w:lang w:eastAsia="hu-HU"/>
        </w:rPr>
        <w:t xml:space="preserve">(Jelképes mozdulatok) </w:t>
      </w:r>
    </w:p>
    <w:p w:rsidR="007073AA" w:rsidRDefault="000E0842" w:rsidP="000E0842">
      <w:pPr>
        <w:pStyle w:val="llb"/>
        <w:tabs>
          <w:tab w:val="clear" w:pos="4536"/>
          <w:tab w:val="clear" w:pos="9072"/>
        </w:tabs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ab/>
      </w:r>
    </w:p>
    <w:p w:rsidR="000E0842" w:rsidRDefault="000E0842" w:rsidP="000E0842">
      <w:pPr>
        <w:pStyle w:val="llb"/>
        <w:tabs>
          <w:tab w:val="clear" w:pos="4536"/>
          <w:tab w:val="clear" w:pos="9072"/>
        </w:tabs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ab/>
        <w:t>Balogh Tibor:</w:t>
      </w:r>
      <w:r>
        <w:rPr>
          <w:rFonts w:ascii="Book Antiqua" w:hAnsi="Book Antiqua" w:cs="Arial"/>
          <w:color w:val="000000"/>
        </w:rPr>
        <w:tab/>
      </w:r>
      <w:r>
        <w:rPr>
          <w:rFonts w:ascii="Book Antiqua" w:hAnsi="Book Antiqua" w:cs="Arial"/>
          <w:color w:val="000000"/>
        </w:rPr>
        <w:tab/>
      </w:r>
      <w:r>
        <w:rPr>
          <w:rFonts w:ascii="Book Antiqua" w:hAnsi="Book Antiqua" w:cs="Arial"/>
          <w:color w:val="000000"/>
        </w:rPr>
        <w:tab/>
      </w:r>
      <w:r>
        <w:rPr>
          <w:rFonts w:ascii="Book Antiqua" w:hAnsi="Book Antiqua" w:cs="Arial"/>
          <w:color w:val="000000"/>
        </w:rPr>
        <w:tab/>
        <w:t>Pintér Galéria, Budapest</w:t>
      </w:r>
    </w:p>
    <w:p w:rsidR="000E0842" w:rsidRDefault="000E0842" w:rsidP="000E0842">
      <w:pPr>
        <w:pStyle w:val="llb"/>
        <w:tabs>
          <w:tab w:val="clear" w:pos="4536"/>
          <w:tab w:val="clear" w:pos="9072"/>
        </w:tabs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Free-presszionista dobbantás</w:t>
      </w:r>
    </w:p>
    <w:p w:rsidR="000E0842" w:rsidRPr="00D41C89" w:rsidRDefault="000E0842" w:rsidP="000E0842">
      <w:pPr>
        <w:pStyle w:val="llb"/>
        <w:tabs>
          <w:tab w:val="clear" w:pos="4536"/>
          <w:tab w:val="clear" w:pos="9072"/>
        </w:tabs>
        <w:jc w:val="both"/>
        <w:rPr>
          <w:rFonts w:ascii="Book Antiqua" w:hAnsi="Book Antiqua" w:cs="Arial"/>
          <w:color w:val="000000"/>
        </w:rPr>
      </w:pPr>
    </w:p>
    <w:p w:rsidR="00C81991" w:rsidRDefault="002A7F18">
      <w:pPr>
        <w:suppressAutoHyphens w:val="0"/>
        <w:autoSpaceDE/>
        <w:rPr>
          <w:rFonts w:ascii="Book Antiqua" w:hAnsi="Book Antiqua"/>
        </w:rPr>
      </w:pPr>
      <w:r w:rsidRPr="00754EC2">
        <w:rPr>
          <w:rFonts w:ascii="Book Antiqua" w:hAnsi="Book Antiqua"/>
          <w:b/>
          <w:bCs/>
        </w:rPr>
        <w:t>201</w:t>
      </w:r>
      <w:r>
        <w:rPr>
          <w:rFonts w:ascii="Book Antiqua" w:hAnsi="Book Antiqua"/>
          <w:b/>
          <w:bCs/>
        </w:rPr>
        <w:t xml:space="preserve">3    </w:t>
      </w:r>
      <w:r w:rsidRPr="002A7F18">
        <w:rPr>
          <w:rFonts w:ascii="Book Antiqua" w:hAnsi="Book Antiqua"/>
          <w:bCs/>
        </w:rPr>
        <w:t>A  háború hétköznapjai</w:t>
      </w:r>
      <w:r>
        <w:rPr>
          <w:rFonts w:ascii="Book Antiqua" w:hAnsi="Book Antiqua"/>
        </w:rPr>
        <w:t>, Hadtörténeti Múzeum, Budapest</w:t>
      </w:r>
      <w:r w:rsidR="00C81991">
        <w:rPr>
          <w:rFonts w:ascii="Book Antiqua" w:hAnsi="Book Antiqua"/>
        </w:rPr>
        <w:br w:type="page"/>
      </w:r>
    </w:p>
    <w:p w:rsidR="00FA40D2" w:rsidRDefault="00FA40D2" w:rsidP="007B3499">
      <w:pPr>
        <w:pStyle w:val="llb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  <w:bCs/>
          <w:caps/>
        </w:rPr>
      </w:pP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  <w:bCs/>
          <w:caps/>
        </w:rPr>
      </w:pPr>
      <w:r>
        <w:rPr>
          <w:rFonts w:ascii="Book Antiqua" w:hAnsi="Book Antiqua"/>
          <w:b/>
          <w:bCs/>
          <w:caps/>
        </w:rPr>
        <w:t>Irodalom (válogatás)</w:t>
      </w: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Book Antiqua" w:hAnsi="Book Antiqua"/>
          <w:b/>
          <w:bCs/>
          <w:caps/>
        </w:rPr>
      </w:pPr>
    </w:p>
    <w:p w:rsidR="00FA40D2" w:rsidRDefault="00FA40D2" w:rsidP="00FA40D2">
      <w:pPr>
        <w:rPr>
          <w:rFonts w:ascii="Book Antiqua" w:hAnsi="Book Antiqua"/>
          <w:b/>
          <w:bCs/>
          <w:caps/>
        </w:rPr>
      </w:pPr>
    </w:p>
    <w:p w:rsidR="00FA40D2" w:rsidRDefault="00FA40D2" w:rsidP="00FA40D2">
      <w:pPr>
        <w:rPr>
          <w:rFonts w:ascii="Book Antiqua" w:hAnsi="Book Antiqua"/>
          <w:b/>
          <w:bCs/>
          <w:caps/>
        </w:rPr>
      </w:pPr>
    </w:p>
    <w:tbl>
      <w:tblPr>
        <w:tblW w:w="9553" w:type="dxa"/>
        <w:tblInd w:w="-5" w:type="dxa"/>
        <w:tblLayout w:type="fixed"/>
        <w:tblLook w:val="0000"/>
      </w:tblPr>
      <w:tblGrid>
        <w:gridCol w:w="2875"/>
        <w:gridCol w:w="6678"/>
      </w:tblGrid>
      <w:tr w:rsidR="00FA40D2" w:rsidTr="00521183">
        <w:trPr>
          <w:trHeight w:val="155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Acsay Judit:</w:t>
            </w:r>
          </w:p>
        </w:tc>
        <w:tc>
          <w:tcPr>
            <w:tcW w:w="667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Közeledés – Kőnig Frigyes kiállítása a Budapest Galériában, Új Művészet 1990/3</w:t>
            </w:r>
          </w:p>
        </w:tc>
      </w:tr>
      <w:tr w:rsidR="00FA40D2" w:rsidTr="00521183">
        <w:trPr>
          <w:trHeight w:val="155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Bárdosi József:</w:t>
            </w:r>
          </w:p>
        </w:tc>
        <w:tc>
          <w:tcPr>
            <w:tcW w:w="667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Acht Ungarn, Új Művészet, 1992/8</w:t>
            </w:r>
          </w:p>
        </w:tc>
      </w:tr>
      <w:tr w:rsidR="00FA40D2" w:rsidTr="00521183">
        <w:trPr>
          <w:trHeight w:val="155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smartTag w:uri="urn:schemas-microsoft-com:office:smarttags" w:element="PersonName">
              <w:r>
                <w:rPr>
                  <w:rFonts w:ascii="Book Antiqua" w:hAnsi="Book Antiqua"/>
                  <w:b/>
                </w:rPr>
                <w:t>Beke László</w:t>
              </w:r>
            </w:smartTag>
            <w:r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67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Kőnig Frigyes: egy lehetséges művészi megtakarítás? Balkon, 2002/3, pp.:32-33</w:t>
            </w:r>
          </w:p>
        </w:tc>
      </w:tr>
      <w:tr w:rsidR="00FA40D2" w:rsidTr="00521183">
        <w:trPr>
          <w:trHeight w:val="155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Bogácsi Erzsébet:</w:t>
            </w:r>
          </w:p>
        </w:tc>
        <w:tc>
          <w:tcPr>
            <w:tcW w:w="6678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„Leletek a boncteremből”, Népszabadság, 2004 febr. 26.</w:t>
            </w:r>
          </w:p>
        </w:tc>
      </w:tr>
      <w:tr w:rsidR="00FA40D2" w:rsidTr="00521183">
        <w:trPr>
          <w:trHeight w:val="155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Forgách András:</w:t>
            </w:r>
          </w:p>
        </w:tc>
        <w:tc>
          <w:tcPr>
            <w:tcW w:w="6678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„Kőnig korszakai”, Balkon 2004. 1-2</w:t>
            </w:r>
          </w:p>
        </w:tc>
      </w:tr>
      <w:tr w:rsidR="00FA40D2" w:rsidTr="00521183">
        <w:trPr>
          <w:trHeight w:val="155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Gábor György:</w:t>
            </w:r>
          </w:p>
        </w:tc>
        <w:tc>
          <w:tcPr>
            <w:tcW w:w="6678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Kétvilág egyvilágba zárva, Műértő 2005. dec. 7. old.</w:t>
            </w:r>
          </w:p>
        </w:tc>
      </w:tr>
      <w:tr w:rsidR="00FA40D2" w:rsidTr="00521183">
        <w:trPr>
          <w:trHeight w:val="155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Galántai Zoltán:</w:t>
            </w:r>
          </w:p>
        </w:tc>
        <w:tc>
          <w:tcPr>
            <w:tcW w:w="6678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Alkémiai fénytanok, Balkon 1995/6,7,8, pp.:34-37.</w:t>
            </w:r>
          </w:p>
        </w:tc>
      </w:tr>
      <w:tr w:rsidR="00FA40D2" w:rsidTr="00521183">
        <w:trPr>
          <w:trHeight w:val="155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Hajdu István:</w:t>
            </w:r>
          </w:p>
        </w:tc>
        <w:tc>
          <w:tcPr>
            <w:tcW w:w="6678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Kőgyermekek jeges lehellete, Magyar Nemzet, 1989 jan. 13.</w:t>
            </w:r>
          </w:p>
          <w:p w:rsidR="00FA40D2" w:rsidRDefault="00FA40D2" w:rsidP="00FA40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Budapesti Műtermek, ed.: Enrico Navarra,1990, pp.138.</w:t>
            </w:r>
          </w:p>
          <w:p w:rsidR="00FA40D2" w:rsidRDefault="00FA40D2" w:rsidP="00FA40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Képek a Parnasszusnak, Magyar Nemzet, 1991 jan. 25.</w:t>
            </w:r>
          </w:p>
          <w:p w:rsidR="00FA40D2" w:rsidRDefault="00FA40D2" w:rsidP="00FA40D2">
            <w:pPr>
              <w:tabs>
                <w:tab w:val="left" w:pos="2268"/>
                <w:tab w:val="left" w:pos="2552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Bölcselmes manierizmus, Magyar Narancs, 2003 máj. 22.</w:t>
            </w:r>
          </w:p>
        </w:tc>
      </w:tr>
      <w:tr w:rsidR="00FA40D2" w:rsidTr="00521183">
        <w:trPr>
          <w:trHeight w:val="155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Kitzinger Kata:</w:t>
            </w:r>
          </w:p>
        </w:tc>
        <w:tc>
          <w:tcPr>
            <w:tcW w:w="6678" w:type="dxa"/>
          </w:tcPr>
          <w:p w:rsidR="00FA40D2" w:rsidRDefault="00FA40D2" w:rsidP="00FA40D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„Pictura és archeológia”, Műértő, 2004 márc.</w:t>
            </w:r>
          </w:p>
        </w:tc>
      </w:tr>
      <w:tr w:rsidR="00FA40D2" w:rsidTr="00521183">
        <w:trPr>
          <w:trHeight w:val="155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K. Kovalovszky Márta:   </w:t>
            </w:r>
          </w:p>
        </w:tc>
        <w:tc>
          <w:tcPr>
            <w:tcW w:w="6678" w:type="dxa"/>
          </w:tcPr>
          <w:p w:rsidR="00FA40D2" w:rsidRDefault="00FA40D2" w:rsidP="00FA40D2">
            <w:pPr>
              <w:pStyle w:val="Szvegtrzsbehzssal31"/>
              <w:snapToGrid w:val="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Katalógus előszó, Az István Király Múzeum Közleményei D.  sorozat  164, 1985</w:t>
            </w:r>
          </w:p>
          <w:p w:rsidR="00FA40D2" w:rsidRDefault="00FA40D2" w:rsidP="00FA40D2">
            <w:pPr>
              <w:tabs>
                <w:tab w:val="left" w:pos="2552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"Tudományos Gyűjtemény", Mozgó Világ, 1991/5</w:t>
            </w:r>
          </w:p>
          <w:p w:rsidR="00FA40D2" w:rsidRDefault="00FA40D2" w:rsidP="00FA40D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Fehérvári Kiállítások, A Szent István Király Múzeum közleményei B. sorozat 44, 1994, pp. 121.</w:t>
            </w:r>
          </w:p>
        </w:tc>
      </w:tr>
      <w:tr w:rsidR="00FA40D2" w:rsidTr="00521183">
        <w:trPr>
          <w:trHeight w:val="595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smartTag w:uri="urn:schemas-microsoft-com:office:smarttags" w:element="PersonName">
              <w:r>
                <w:rPr>
                  <w:rFonts w:ascii="Book Antiqua" w:hAnsi="Book Antiqua"/>
                  <w:b/>
                </w:rPr>
                <w:t>Kovács</w:t>
              </w:r>
            </w:smartTag>
            <w:r>
              <w:rPr>
                <w:rFonts w:ascii="Book Antiqua" w:hAnsi="Book Antiqua"/>
                <w:b/>
              </w:rPr>
              <w:t xml:space="preserve"> Péter: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8" w:type="dxa"/>
          </w:tcPr>
          <w:p w:rsidR="00FA40D2" w:rsidRDefault="00FA40D2" w:rsidP="00FA40D2">
            <w:pPr>
              <w:pStyle w:val="Szvegtrzsbehzssal31"/>
              <w:snapToGrid w:val="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Távol a rivaldától, Balkon, 1995/10-11, pp.:35. </w:t>
            </w:r>
          </w:p>
        </w:tc>
      </w:tr>
      <w:tr w:rsidR="00FA40D2" w:rsidTr="00521183">
        <w:trPr>
          <w:trHeight w:val="155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Kürty Emese:</w:t>
            </w:r>
          </w:p>
        </w:tc>
        <w:tc>
          <w:tcPr>
            <w:tcW w:w="667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 rovargyűjtő mindenhol talál rovart 2009/1. </w:t>
            </w:r>
          </w:p>
          <w:p w:rsidR="00FA40D2" w:rsidRDefault="00FA40D2" w:rsidP="00FA40D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Retroaktív kiállítási katalógus Erst Múzeum 2003. </w:t>
            </w:r>
          </w:p>
        </w:tc>
      </w:tr>
      <w:tr w:rsidR="00FA40D2" w:rsidTr="00521183">
        <w:trPr>
          <w:trHeight w:val="323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Margócsy István:</w:t>
            </w:r>
          </w:p>
        </w:tc>
        <w:tc>
          <w:tcPr>
            <w:tcW w:w="667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Kőnig Frigyes utazásai, Élet és Irodalom, 2003 máj. 23</w:t>
            </w:r>
          </w:p>
        </w:tc>
      </w:tr>
      <w:tr w:rsidR="00FA40D2" w:rsidTr="00521183">
        <w:trPr>
          <w:trHeight w:val="323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Marosi Ernő: </w:t>
            </w:r>
          </w:p>
        </w:tc>
        <w:tc>
          <w:tcPr>
            <w:tcW w:w="667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Kőnig Frigyes kiállítása elé, Balkon, 2007/3, 24-27. </w:t>
            </w:r>
          </w:p>
        </w:tc>
      </w:tr>
      <w:tr w:rsidR="00FA40D2" w:rsidTr="00521183">
        <w:trPr>
          <w:trHeight w:val="646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Muladi Brigitta:</w:t>
            </w:r>
          </w:p>
        </w:tc>
        <w:tc>
          <w:tcPr>
            <w:tcW w:w="667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Időugrás kiállítási katalógus 2008. Vaszary képtár, Kaposvár </w:t>
            </w:r>
          </w:p>
        </w:tc>
      </w:tr>
      <w:tr w:rsidR="00FA40D2" w:rsidTr="00521183">
        <w:trPr>
          <w:trHeight w:val="323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Nagy Edina: </w:t>
            </w:r>
          </w:p>
        </w:tc>
        <w:tc>
          <w:tcPr>
            <w:tcW w:w="667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Túlvilági strandok, Balkon 2002/9. pp.: 16-18k.</w:t>
            </w:r>
          </w:p>
        </w:tc>
      </w:tr>
      <w:tr w:rsidR="00FA40D2" w:rsidTr="00521183">
        <w:trPr>
          <w:trHeight w:val="646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Nagy Zoltán:                     </w:t>
            </w:r>
          </w:p>
        </w:tc>
        <w:tc>
          <w:tcPr>
            <w:tcW w:w="667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Kőnig Frigyes Arcképei, Magyar Napló, </w:t>
            </w:r>
          </w:p>
          <w:p w:rsidR="00FA40D2" w:rsidRDefault="00FA40D2" w:rsidP="00FA40D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1990. szept. 6.</w:t>
            </w:r>
          </w:p>
        </w:tc>
      </w:tr>
      <w:tr w:rsidR="00FA40D2" w:rsidTr="00521183">
        <w:trPr>
          <w:trHeight w:val="630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Pándi András:                   </w:t>
            </w:r>
          </w:p>
          <w:p w:rsidR="00FA40D2" w:rsidRDefault="00FA40D2" w:rsidP="00FA40D2">
            <w:pPr>
              <w:rPr>
                <w:rFonts w:ascii="Book Antiqua" w:hAnsi="Book Antiqua"/>
                <w:b/>
              </w:rPr>
            </w:pPr>
          </w:p>
        </w:tc>
        <w:tc>
          <w:tcPr>
            <w:tcW w:w="6678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Kőnig Frigyes várrajzai, Napút 7., 2001, pp.:49</w:t>
            </w:r>
          </w:p>
        </w:tc>
      </w:tr>
      <w:tr w:rsidR="00FA40D2" w:rsidTr="00521183">
        <w:trPr>
          <w:trHeight w:val="646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Petrányi Zsolt:</w:t>
            </w:r>
          </w:p>
        </w:tc>
        <w:tc>
          <w:tcPr>
            <w:tcW w:w="6678" w:type="dxa"/>
          </w:tcPr>
          <w:p w:rsidR="00FA40D2" w:rsidRDefault="00FA40D2" w:rsidP="00FA40D2">
            <w:pPr>
              <w:tabs>
                <w:tab w:val="left" w:pos="255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Az </w:t>
            </w:r>
            <w:r w:rsidR="004C2A61">
              <w:rPr>
                <w:rFonts w:ascii="Book Antiqua" w:hAnsi="Book Antiqua"/>
              </w:rPr>
              <w:t xml:space="preserve">objektív kép nyilván fikció Art </w:t>
            </w:r>
            <w:r>
              <w:rPr>
                <w:rFonts w:ascii="Book Antiqua" w:hAnsi="Book Antiqua"/>
              </w:rPr>
              <w:t xml:space="preserve">Magazin 2008/6. 52-54. old. </w:t>
            </w:r>
          </w:p>
        </w:tc>
      </w:tr>
      <w:tr w:rsidR="00FA40D2" w:rsidTr="00521183">
        <w:trPr>
          <w:trHeight w:val="646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Petrőczy Éva:                    </w:t>
            </w:r>
          </w:p>
        </w:tc>
        <w:tc>
          <w:tcPr>
            <w:tcW w:w="6678" w:type="dxa"/>
          </w:tcPr>
          <w:p w:rsidR="00FA40D2" w:rsidRDefault="00FA40D2" w:rsidP="00FA40D2">
            <w:pPr>
              <w:tabs>
                <w:tab w:val="left" w:pos="255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"Bár nevezetes embereink vele festetnék magukat", Élet és Irodalom, 1991. febr. 15.</w:t>
            </w:r>
          </w:p>
        </w:tc>
      </w:tr>
      <w:tr w:rsidR="00FA40D2" w:rsidTr="00521183">
        <w:trPr>
          <w:trHeight w:val="1293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P. Szabó Ernő: </w:t>
            </w:r>
          </w:p>
        </w:tc>
        <w:tc>
          <w:tcPr>
            <w:tcW w:w="6678" w:type="dxa"/>
          </w:tcPr>
          <w:p w:rsidR="00FA40D2" w:rsidRDefault="00FA40D2" w:rsidP="00FA40D2">
            <w:pPr>
              <w:tabs>
                <w:tab w:val="left" w:pos="255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„A festés minden pillanatát élvezem”, Magyar Napló, 2002/8</w:t>
            </w:r>
          </w:p>
          <w:p w:rsidR="00FA40D2" w:rsidRDefault="00FA40D2" w:rsidP="00FA40D2">
            <w:pPr>
              <w:tabs>
                <w:tab w:val="left" w:pos="2552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„Ahol a múlt folyamatos jelenné válik” Magyar Nemzet, 2009. január 10. </w:t>
            </w:r>
          </w:p>
        </w:tc>
      </w:tr>
      <w:tr w:rsidR="00FA40D2" w:rsidTr="00521183">
        <w:trPr>
          <w:trHeight w:val="646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P. Szűcs Júlia:                   </w:t>
            </w:r>
          </w:p>
        </w:tc>
        <w:tc>
          <w:tcPr>
            <w:tcW w:w="6678" w:type="dxa"/>
          </w:tcPr>
          <w:p w:rsidR="00FA40D2" w:rsidRDefault="00FA40D2" w:rsidP="00FA40D2">
            <w:pPr>
              <w:tabs>
                <w:tab w:val="left" w:pos="255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Egy elhagyott isten templomában, Népszabadság, 1991. febr.15.</w:t>
            </w:r>
          </w:p>
        </w:tc>
      </w:tr>
      <w:tr w:rsidR="00FA40D2" w:rsidTr="00521183">
        <w:trPr>
          <w:trHeight w:val="646"/>
        </w:trPr>
        <w:tc>
          <w:tcPr>
            <w:tcW w:w="2875" w:type="dxa"/>
          </w:tcPr>
          <w:p w:rsidR="00AE38FF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Rénes Judit:    </w:t>
            </w:r>
          </w:p>
          <w:p w:rsidR="00AE38FF" w:rsidRDefault="00AE38FF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</w:p>
          <w:p w:rsidR="00FA40D2" w:rsidRDefault="00AE38FF" w:rsidP="00CE2F63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Révész Emese:</w:t>
            </w:r>
            <w:r w:rsidR="00FA40D2">
              <w:rPr>
                <w:rFonts w:ascii="Book Antiqua" w:hAnsi="Book Antiqua"/>
                <w:b/>
              </w:rPr>
              <w:t xml:space="preserve">                   </w:t>
            </w:r>
          </w:p>
        </w:tc>
        <w:tc>
          <w:tcPr>
            <w:tcW w:w="6678" w:type="dxa"/>
          </w:tcPr>
          <w:p w:rsidR="00CE2F63" w:rsidRDefault="00FA40D2" w:rsidP="00CE2F63">
            <w:pPr>
              <w:tabs>
                <w:tab w:val="left" w:pos="255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„Fürdőzők, videók és zöld tárg</w:t>
            </w:r>
            <w:r w:rsidR="00410997">
              <w:rPr>
                <w:rFonts w:ascii="Book Antiqua" w:hAnsi="Book Antiqua"/>
              </w:rPr>
              <w:t>y</w:t>
            </w:r>
            <w:r>
              <w:rPr>
                <w:rFonts w:ascii="Book Antiqua" w:hAnsi="Book Antiqua"/>
              </w:rPr>
              <w:t>ak”, Magyar Hírlap, 2002 08 21.</w:t>
            </w:r>
          </w:p>
          <w:p w:rsidR="00CE2F63" w:rsidRDefault="00CE2F63" w:rsidP="00CE2F63">
            <w:pPr>
              <w:tabs>
                <w:tab w:val="left" w:pos="2552"/>
              </w:tabs>
              <w:snapToGrid w:val="0"/>
              <w:jc w:val="both"/>
              <w:rPr>
                <w:rFonts w:ascii="Book Antiqua" w:hAnsi="Book Antiqua"/>
              </w:rPr>
            </w:pPr>
            <w:r w:rsidRPr="00CE2F63">
              <w:rPr>
                <w:rStyle w:val="Kiemels"/>
                <w:i w:val="0"/>
                <w:szCs w:val="20"/>
              </w:rPr>
              <w:t>A História rejtett arca.</w:t>
            </w:r>
            <w:r>
              <w:rPr>
                <w:rStyle w:val="Kiemels"/>
                <w:szCs w:val="20"/>
              </w:rPr>
              <w:t xml:space="preserve"> </w:t>
            </w:r>
            <w:r>
              <w:rPr>
                <w:rFonts w:ascii="Book Antiqua" w:hAnsi="Book Antiqua"/>
              </w:rPr>
              <w:t xml:space="preserve">Műértő, 2011 </w:t>
            </w:r>
            <w:r>
              <w:rPr>
                <w:szCs w:val="20"/>
              </w:rPr>
              <w:t>július – augusztus, 11.</w:t>
            </w:r>
          </w:p>
        </w:tc>
      </w:tr>
      <w:tr w:rsidR="00FA40D2" w:rsidTr="00521183">
        <w:trPr>
          <w:trHeight w:val="630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Sík Caba:                          </w:t>
            </w:r>
          </w:p>
        </w:tc>
        <w:tc>
          <w:tcPr>
            <w:tcW w:w="6678" w:type="dxa"/>
          </w:tcPr>
          <w:p w:rsidR="00FA40D2" w:rsidRDefault="00FA40D2" w:rsidP="00FA40D2">
            <w:pPr>
              <w:tabs>
                <w:tab w:val="left" w:pos="255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Orbis Pictus, Balkon, 1997/4-5, pp.:39-40.</w:t>
            </w:r>
          </w:p>
          <w:p w:rsidR="00FA40D2" w:rsidRDefault="00FA40D2" w:rsidP="00FA40D2">
            <w:pPr>
              <w:tabs>
                <w:tab w:val="left" w:pos="2552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 Vass Gyűjtemény, Budapest, 1998,  pp.: 125-131.</w:t>
            </w:r>
          </w:p>
        </w:tc>
      </w:tr>
      <w:tr w:rsidR="00FA40D2" w:rsidTr="00521183">
        <w:trPr>
          <w:trHeight w:val="307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Sinkó István:                     </w:t>
            </w:r>
          </w:p>
        </w:tc>
        <w:tc>
          <w:tcPr>
            <w:tcW w:w="6678" w:type="dxa"/>
          </w:tcPr>
          <w:p w:rsidR="00FA40D2" w:rsidRDefault="00FA40D2" w:rsidP="00FA40D2">
            <w:pPr>
              <w:tabs>
                <w:tab w:val="left" w:pos="255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„Fürdőzők–Fehér törpe”, Műértő, 2002 július-augusztus</w:t>
            </w:r>
          </w:p>
        </w:tc>
      </w:tr>
      <w:tr w:rsidR="00FA40D2" w:rsidRPr="00AE38FF" w:rsidTr="00521183">
        <w:trPr>
          <w:trHeight w:val="969"/>
        </w:trPr>
        <w:tc>
          <w:tcPr>
            <w:tcW w:w="2875" w:type="dxa"/>
          </w:tcPr>
          <w:p w:rsidR="00FA40D2" w:rsidRPr="00CE2F63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 w:rsidRPr="00CE2F63">
              <w:rPr>
                <w:rFonts w:ascii="Book Antiqua" w:hAnsi="Book Antiqua"/>
                <w:b/>
              </w:rPr>
              <w:t xml:space="preserve">Szegő György:                  </w:t>
            </w:r>
          </w:p>
        </w:tc>
        <w:tc>
          <w:tcPr>
            <w:tcW w:w="6678" w:type="dxa"/>
          </w:tcPr>
          <w:p w:rsidR="00FA40D2" w:rsidRPr="00AE38FF" w:rsidRDefault="00FA40D2" w:rsidP="00FA40D2">
            <w:pPr>
              <w:tabs>
                <w:tab w:val="left" w:pos="2552"/>
              </w:tabs>
              <w:snapToGrid w:val="0"/>
              <w:jc w:val="both"/>
              <w:rPr>
                <w:rFonts w:ascii="Book Antiqua" w:hAnsi="Book Antiqua"/>
              </w:rPr>
            </w:pPr>
            <w:r w:rsidRPr="00AE38FF">
              <w:rPr>
                <w:rFonts w:ascii="Book Antiqua" w:hAnsi="Book Antiqua"/>
              </w:rPr>
              <w:t>A meg nem épülő templom, Kritika, 1988/7.</w:t>
            </w:r>
          </w:p>
          <w:p w:rsidR="00FA40D2" w:rsidRPr="00AE38FF" w:rsidRDefault="00FA40D2" w:rsidP="00FA40D2">
            <w:pPr>
              <w:tabs>
                <w:tab w:val="left" w:pos="2552"/>
              </w:tabs>
              <w:jc w:val="both"/>
              <w:rPr>
                <w:rFonts w:ascii="Book Antiqua" w:hAnsi="Book Antiqua"/>
              </w:rPr>
            </w:pPr>
            <w:r w:rsidRPr="00AE38FF">
              <w:rPr>
                <w:rFonts w:ascii="Book Antiqua" w:hAnsi="Book Antiqua"/>
              </w:rPr>
              <w:t>Laokon rettenetes gyermekei, Új Művészet, 1989/5.</w:t>
            </w:r>
          </w:p>
          <w:p w:rsidR="00FA40D2" w:rsidRPr="00AE38FF" w:rsidRDefault="00FA40D2" w:rsidP="00FA40D2">
            <w:pPr>
              <w:tabs>
                <w:tab w:val="left" w:pos="2552"/>
              </w:tabs>
              <w:jc w:val="both"/>
              <w:rPr>
                <w:rFonts w:ascii="Book Antiqua" w:hAnsi="Book Antiqua"/>
              </w:rPr>
            </w:pPr>
            <w:r w:rsidRPr="00AE38FF">
              <w:rPr>
                <w:rFonts w:ascii="Book Antiqua" w:hAnsi="Book Antiqua"/>
              </w:rPr>
              <w:t>Hat keret keres egy festőt, Új Művészet, 1989/7.</w:t>
            </w:r>
          </w:p>
        </w:tc>
      </w:tr>
      <w:tr w:rsidR="00FA40D2" w:rsidTr="00521183">
        <w:trPr>
          <w:trHeight w:val="630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Szemethy Imre:</w:t>
            </w:r>
          </w:p>
        </w:tc>
        <w:tc>
          <w:tcPr>
            <w:tcW w:w="6678" w:type="dxa"/>
          </w:tcPr>
          <w:p w:rsidR="00FA40D2" w:rsidRDefault="00FA40D2" w:rsidP="00FA40D2">
            <w:pPr>
              <w:tabs>
                <w:tab w:val="left" w:pos="255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Az öncáfoló skolasztika mintavétpróbái avagy Kőnig Frigyes Mozgó Világ, 1998/5, pp.: 42-50</w:t>
            </w:r>
          </w:p>
        </w:tc>
      </w:tr>
      <w:tr w:rsidR="00FA40D2" w:rsidTr="00521183">
        <w:trPr>
          <w:trHeight w:val="953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Szepes Hédi:          </w:t>
            </w:r>
          </w:p>
        </w:tc>
        <w:tc>
          <w:tcPr>
            <w:tcW w:w="6678" w:type="dxa"/>
          </w:tcPr>
          <w:p w:rsidR="00FA40D2" w:rsidRDefault="00FA40D2" w:rsidP="00FA40D2">
            <w:pPr>
              <w:tabs>
                <w:tab w:val="left" w:pos="255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Van az országnak egy olyan pontja, amit úgy ismerek, mint a tenyeremet, Makói Mappa, Miskolci Galéria Könyvei 2., 1995. pp.: 134-137</w:t>
            </w:r>
          </w:p>
        </w:tc>
      </w:tr>
      <w:tr w:rsidR="00FA40D2" w:rsidTr="00521183">
        <w:trPr>
          <w:trHeight w:val="646"/>
        </w:trPr>
        <w:tc>
          <w:tcPr>
            <w:tcW w:w="2875" w:type="dxa"/>
          </w:tcPr>
          <w:p w:rsidR="00FA40D2" w:rsidRDefault="00FA40D2" w:rsidP="00FA40D2">
            <w:pPr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Vadas József:  </w:t>
            </w:r>
          </w:p>
        </w:tc>
        <w:tc>
          <w:tcPr>
            <w:tcW w:w="6678" w:type="dxa"/>
          </w:tcPr>
          <w:p w:rsidR="00521183" w:rsidRDefault="00FA40D2" w:rsidP="00FA40D2">
            <w:pPr>
              <w:tabs>
                <w:tab w:val="left" w:pos="2552"/>
              </w:tabs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Csak a szépre emlékezünk, Élet és Irodalom, 1989. jan. 20</w:t>
            </w:r>
            <w:r w:rsidR="00521183">
              <w:rPr>
                <w:rFonts w:ascii="Book Antiqua" w:hAnsi="Book Antiqua"/>
              </w:rPr>
              <w:t>.</w:t>
            </w:r>
          </w:p>
          <w:p w:rsidR="00521183" w:rsidRDefault="00521183" w:rsidP="00FA40D2">
            <w:pPr>
              <w:tabs>
                <w:tab w:val="left" w:pos="2552"/>
              </w:tabs>
              <w:snapToGrid w:val="0"/>
              <w:jc w:val="both"/>
              <w:rPr>
                <w:rFonts w:ascii="Book Antiqua" w:hAnsi="Book Antiqua"/>
              </w:rPr>
            </w:pPr>
          </w:p>
        </w:tc>
      </w:tr>
    </w:tbl>
    <w:p w:rsidR="00521183" w:rsidRPr="00521183" w:rsidRDefault="00521183" w:rsidP="00521183">
      <w:pPr>
        <w:tabs>
          <w:tab w:val="left" w:pos="2552"/>
        </w:tabs>
        <w:ind w:left="2124" w:hanging="2124"/>
        <w:rPr>
          <w:rFonts w:ascii="Book Antiqua" w:hAnsi="Book Antiqua"/>
          <w:bCs/>
        </w:rPr>
      </w:pPr>
      <w:r>
        <w:rPr>
          <w:rFonts w:ascii="Book Antiqua" w:hAnsi="Book Antiqua"/>
          <w:b/>
          <w:bCs/>
        </w:rPr>
        <w:t>Jánosi Zoltán: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Pr="00521183">
        <w:rPr>
          <w:rFonts w:ascii="Book Antiqua" w:hAnsi="Book Antiqua"/>
          <w:bCs/>
        </w:rPr>
        <w:t>Kőnig Frigyes arcképéhez, Partium, 19. évfolyam,</w:t>
      </w:r>
    </w:p>
    <w:p w:rsidR="00FA40D2" w:rsidRDefault="00521183" w:rsidP="00521183">
      <w:pPr>
        <w:tabs>
          <w:tab w:val="left" w:pos="2552"/>
        </w:tabs>
        <w:ind w:left="2124" w:hanging="2124"/>
        <w:rPr>
          <w:rFonts w:ascii="Book Antiqua" w:hAnsi="Book Antiqua"/>
          <w:bCs/>
        </w:rPr>
      </w:pPr>
      <w:r w:rsidRPr="00521183">
        <w:rPr>
          <w:rFonts w:ascii="Book Antiqua" w:hAnsi="Book Antiqua"/>
          <w:bCs/>
        </w:rPr>
        <w:tab/>
      </w:r>
      <w:r w:rsidRPr="00521183">
        <w:rPr>
          <w:rFonts w:ascii="Book Antiqua" w:hAnsi="Book Antiqua"/>
          <w:bCs/>
        </w:rPr>
        <w:tab/>
      </w:r>
      <w:r w:rsidRPr="00521183">
        <w:rPr>
          <w:rFonts w:ascii="Book Antiqua" w:hAnsi="Book Antiqua"/>
          <w:bCs/>
        </w:rPr>
        <w:tab/>
        <w:t xml:space="preserve">2010.nyár, 65. </w:t>
      </w:r>
    </w:p>
    <w:p w:rsidR="005E2E18" w:rsidRPr="005E2E18" w:rsidRDefault="005E2E18" w:rsidP="005E2E18">
      <w:pPr>
        <w:shd w:val="clear" w:color="auto" w:fill="FFFFFF"/>
        <w:ind w:left="2832" w:hanging="2832"/>
        <w:rPr>
          <w:rFonts w:ascii="Book Antiqua" w:hAnsi="Book Antiqua"/>
        </w:rPr>
      </w:pPr>
      <w:r w:rsidRPr="005E2E18">
        <w:rPr>
          <w:rFonts w:ascii="Book Antiqua" w:hAnsi="Book Antiqua"/>
          <w:b/>
        </w:rPr>
        <w:t>Heilmann Anna:</w:t>
      </w:r>
      <w:r>
        <w:rPr>
          <w:rFonts w:ascii="Book Antiqua" w:hAnsi="Book Antiqua"/>
        </w:rPr>
        <w:tab/>
      </w:r>
      <w:r w:rsidRPr="005E2E18">
        <w:rPr>
          <w:rFonts w:ascii="Book Antiqua" w:hAnsi="Book Antiqua"/>
        </w:rPr>
        <w:t>Művészileg feldolgozott romok, Múzeumcafé, 5. évf., 2011, 19.</w:t>
      </w:r>
    </w:p>
    <w:p w:rsidR="005E2E18" w:rsidRPr="00521183" w:rsidRDefault="005E2E18" w:rsidP="00521183">
      <w:pPr>
        <w:tabs>
          <w:tab w:val="left" w:pos="2552"/>
        </w:tabs>
        <w:ind w:left="2124" w:hanging="2124"/>
        <w:rPr>
          <w:rFonts w:ascii="Book Antiqua" w:hAnsi="Book Antiqua"/>
          <w:bCs/>
        </w:rPr>
      </w:pPr>
    </w:p>
    <w:p w:rsidR="00FA40D2" w:rsidRDefault="00FA40D2" w:rsidP="00FA40D2">
      <w:pPr>
        <w:tabs>
          <w:tab w:val="left" w:pos="2552"/>
        </w:tabs>
        <w:jc w:val="center"/>
        <w:rPr>
          <w:rFonts w:ascii="Book Antiqua" w:hAnsi="Book Antiqua"/>
          <w:b/>
          <w:bCs/>
        </w:rPr>
      </w:pP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552"/>
        </w:tabs>
        <w:jc w:val="center"/>
        <w:rPr>
          <w:rFonts w:ascii="Book Antiqua" w:hAnsi="Book Antiqua"/>
          <w:b/>
          <w:bCs/>
        </w:rPr>
      </w:pP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552"/>
        </w:tabs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FILMEK</w:t>
      </w:r>
    </w:p>
    <w:p w:rsidR="00FA40D2" w:rsidRDefault="00FA40D2" w:rsidP="00FA4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552"/>
        </w:tabs>
        <w:jc w:val="center"/>
        <w:rPr>
          <w:rFonts w:ascii="Book Antiqua" w:hAnsi="Book Antiqua"/>
          <w:b/>
          <w:bCs/>
        </w:rPr>
      </w:pPr>
    </w:p>
    <w:p w:rsidR="00FA40D2" w:rsidRDefault="00FA40D2" w:rsidP="00FA40D2">
      <w:pPr>
        <w:tabs>
          <w:tab w:val="left" w:pos="6092"/>
        </w:tabs>
        <w:ind w:left="3540" w:hanging="354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Fitz Péter–Kálmán János: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Quodlibet/Kőnig Frigyes festőművész (MTV – 1992)</w:t>
      </w:r>
    </w:p>
    <w:p w:rsidR="00FA40D2" w:rsidRDefault="00FA40D2" w:rsidP="00FA40D2">
      <w:pPr>
        <w:tabs>
          <w:tab w:val="left" w:pos="2552"/>
        </w:tabs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Szemadám György: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Harcképek (MTV – 1991)</w:t>
      </w:r>
    </w:p>
    <w:p w:rsidR="00FA40D2" w:rsidRDefault="00FA40D2" w:rsidP="00FA40D2">
      <w:pPr>
        <w:tabs>
          <w:tab w:val="left" w:pos="2552"/>
        </w:tabs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Tolvaly Orsolya</w:t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Abszolút Kőnig Frigyes, MTV-2007. </w:t>
      </w:r>
    </w:p>
    <w:p w:rsidR="00AA1BB5" w:rsidRDefault="00FA40D2" w:rsidP="00AA1BB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Desewffy Zsuzsa: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AA1BB5">
        <w:rPr>
          <w:rFonts w:ascii="Book Antiqua" w:hAnsi="Book Antiqua"/>
        </w:rPr>
        <w:t xml:space="preserve">Művészet és Anatómia - művészeti anatómia, </w:t>
      </w:r>
    </w:p>
    <w:p w:rsidR="00FA40D2" w:rsidRDefault="00FA40D2" w:rsidP="00AA1BB5">
      <w:pPr>
        <w:spacing w:line="360" w:lineRule="auto"/>
        <w:ind w:left="2832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Alma Mater MTV 2008</w:t>
      </w:r>
    </w:p>
    <w:sectPr w:rsidR="00FA40D2" w:rsidSect="009B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999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  <w:bCs/>
      </w:rPr>
    </w:lvl>
  </w:abstractNum>
  <w:abstractNum w:abstractNumId="1">
    <w:nsid w:val="00000004"/>
    <w:multiLevelType w:val="singleLevel"/>
    <w:tmpl w:val="00000004"/>
    <w:name w:val="WW8Num4"/>
    <w:lvl w:ilvl="0">
      <w:start w:val="200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  <w:bCs/>
      </w:rPr>
    </w:lvl>
  </w:abstractNum>
  <w:abstractNum w:abstractNumId="3">
    <w:nsid w:val="00D04BF6"/>
    <w:multiLevelType w:val="hybridMultilevel"/>
    <w:tmpl w:val="62524D22"/>
    <w:lvl w:ilvl="0" w:tplc="88AE1848">
      <w:start w:val="2010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B3D5398"/>
    <w:multiLevelType w:val="hybridMultilevel"/>
    <w:tmpl w:val="6792C66E"/>
    <w:lvl w:ilvl="0" w:tplc="7D6C062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2E69231D"/>
    <w:multiLevelType w:val="hybridMultilevel"/>
    <w:tmpl w:val="C480D39E"/>
    <w:lvl w:ilvl="0" w:tplc="09C2999E">
      <w:start w:val="201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17EE0"/>
    <w:multiLevelType w:val="multilevel"/>
    <w:tmpl w:val="8654B2F2"/>
    <w:lvl w:ilvl="0">
      <w:start w:val="2010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/>
  <w:rsids>
    <w:rsidRoot w:val="00FA40D2"/>
    <w:rsid w:val="000338F1"/>
    <w:rsid w:val="00044CB1"/>
    <w:rsid w:val="00051D26"/>
    <w:rsid w:val="000A7487"/>
    <w:rsid w:val="000E0842"/>
    <w:rsid w:val="000F1636"/>
    <w:rsid w:val="001627C8"/>
    <w:rsid w:val="001937D3"/>
    <w:rsid w:val="001A4068"/>
    <w:rsid w:val="001B3245"/>
    <w:rsid w:val="001D18AB"/>
    <w:rsid w:val="001E6848"/>
    <w:rsid w:val="002157CB"/>
    <w:rsid w:val="00242A6A"/>
    <w:rsid w:val="002A5CE6"/>
    <w:rsid w:val="002A7821"/>
    <w:rsid w:val="002A7F18"/>
    <w:rsid w:val="003624BA"/>
    <w:rsid w:val="003B511D"/>
    <w:rsid w:val="00410997"/>
    <w:rsid w:val="00446130"/>
    <w:rsid w:val="00450AA0"/>
    <w:rsid w:val="00494DFB"/>
    <w:rsid w:val="004C2A61"/>
    <w:rsid w:val="004C5BCE"/>
    <w:rsid w:val="00521183"/>
    <w:rsid w:val="0054123E"/>
    <w:rsid w:val="00554517"/>
    <w:rsid w:val="00565081"/>
    <w:rsid w:val="005A7706"/>
    <w:rsid w:val="005B2BDC"/>
    <w:rsid w:val="005E2E18"/>
    <w:rsid w:val="00607852"/>
    <w:rsid w:val="0062348E"/>
    <w:rsid w:val="006C676E"/>
    <w:rsid w:val="006E2C51"/>
    <w:rsid w:val="00702420"/>
    <w:rsid w:val="007073AA"/>
    <w:rsid w:val="0072097C"/>
    <w:rsid w:val="00750A94"/>
    <w:rsid w:val="00754EC2"/>
    <w:rsid w:val="00762709"/>
    <w:rsid w:val="007B3499"/>
    <w:rsid w:val="007F33F9"/>
    <w:rsid w:val="00890BF7"/>
    <w:rsid w:val="008D5B88"/>
    <w:rsid w:val="008E2ADA"/>
    <w:rsid w:val="008E7ADA"/>
    <w:rsid w:val="0090009B"/>
    <w:rsid w:val="00917019"/>
    <w:rsid w:val="009360F5"/>
    <w:rsid w:val="00941398"/>
    <w:rsid w:val="009768AD"/>
    <w:rsid w:val="009910F0"/>
    <w:rsid w:val="009A5E55"/>
    <w:rsid w:val="009B0792"/>
    <w:rsid w:val="00A3006E"/>
    <w:rsid w:val="00A31B73"/>
    <w:rsid w:val="00A6265F"/>
    <w:rsid w:val="00A66F2A"/>
    <w:rsid w:val="00A76381"/>
    <w:rsid w:val="00AA1BB5"/>
    <w:rsid w:val="00AA73AC"/>
    <w:rsid w:val="00AB5641"/>
    <w:rsid w:val="00AD71E0"/>
    <w:rsid w:val="00AE38FF"/>
    <w:rsid w:val="00B37850"/>
    <w:rsid w:val="00BA6865"/>
    <w:rsid w:val="00BB043A"/>
    <w:rsid w:val="00BC3259"/>
    <w:rsid w:val="00BE3A80"/>
    <w:rsid w:val="00BF0AB0"/>
    <w:rsid w:val="00C012C3"/>
    <w:rsid w:val="00C2703A"/>
    <w:rsid w:val="00C81991"/>
    <w:rsid w:val="00CA17E2"/>
    <w:rsid w:val="00CA36CA"/>
    <w:rsid w:val="00CC0B76"/>
    <w:rsid w:val="00CD1D6E"/>
    <w:rsid w:val="00CE2F63"/>
    <w:rsid w:val="00CF233A"/>
    <w:rsid w:val="00D07666"/>
    <w:rsid w:val="00D41C89"/>
    <w:rsid w:val="00D514B3"/>
    <w:rsid w:val="00D95F9F"/>
    <w:rsid w:val="00DC5735"/>
    <w:rsid w:val="00DF524B"/>
    <w:rsid w:val="00E26D1E"/>
    <w:rsid w:val="00EC640D"/>
    <w:rsid w:val="00ED6683"/>
    <w:rsid w:val="00F26F9C"/>
    <w:rsid w:val="00F53539"/>
    <w:rsid w:val="00F604EF"/>
    <w:rsid w:val="00F77D1F"/>
    <w:rsid w:val="00F84729"/>
    <w:rsid w:val="00F9591E"/>
    <w:rsid w:val="00FA188C"/>
    <w:rsid w:val="00FA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A40D2"/>
    <w:pPr>
      <w:suppressAutoHyphens/>
      <w:autoSpaceDE w:val="0"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">
    <w:name w:val="a_b"/>
    <w:basedOn w:val="Bekezdsalapbettpusa"/>
    <w:rsid w:val="00FA40D2"/>
  </w:style>
  <w:style w:type="paragraph" w:styleId="lfej">
    <w:name w:val="header"/>
    <w:basedOn w:val="Norml"/>
    <w:rsid w:val="00FA40D2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rsid w:val="00FA40D2"/>
    <w:pPr>
      <w:spacing w:line="360" w:lineRule="auto"/>
      <w:jc w:val="center"/>
    </w:pPr>
    <w:rPr>
      <w:b/>
      <w:bCs/>
      <w:sz w:val="20"/>
      <w:szCs w:val="20"/>
    </w:rPr>
  </w:style>
  <w:style w:type="paragraph" w:styleId="Szvegtrzsbehzssal">
    <w:name w:val="Body Text Indent"/>
    <w:basedOn w:val="Norml"/>
    <w:rsid w:val="00FA40D2"/>
    <w:pPr>
      <w:spacing w:line="360" w:lineRule="auto"/>
      <w:ind w:firstLine="708"/>
      <w:jc w:val="both"/>
    </w:pPr>
  </w:style>
  <w:style w:type="paragraph" w:styleId="llb">
    <w:name w:val="footer"/>
    <w:basedOn w:val="Norml"/>
    <w:rsid w:val="00FA40D2"/>
    <w:pPr>
      <w:tabs>
        <w:tab w:val="center" w:pos="4536"/>
        <w:tab w:val="right" w:pos="9072"/>
      </w:tabs>
      <w:autoSpaceDE/>
    </w:pPr>
  </w:style>
  <w:style w:type="paragraph" w:customStyle="1" w:styleId="Szvegtrzsbehzssal31">
    <w:name w:val="Szövegtörzs behúzással 31"/>
    <w:basedOn w:val="Norml"/>
    <w:rsid w:val="00FA40D2"/>
    <w:pPr>
      <w:tabs>
        <w:tab w:val="left" w:pos="4678"/>
        <w:tab w:val="left" w:pos="4962"/>
      </w:tabs>
      <w:autoSpaceDE/>
      <w:ind w:left="2410" w:hanging="2410"/>
      <w:jc w:val="both"/>
    </w:pPr>
  </w:style>
  <w:style w:type="paragraph" w:styleId="Alcm">
    <w:name w:val="Subtitle"/>
    <w:basedOn w:val="Norml"/>
    <w:qFormat/>
    <w:rsid w:val="00FA40D2"/>
    <w:pPr>
      <w:spacing w:after="60"/>
      <w:jc w:val="center"/>
      <w:outlineLvl w:val="1"/>
    </w:pPr>
    <w:rPr>
      <w:rFonts w:ascii="Arial" w:hAnsi="Arial" w:cs="Arial"/>
    </w:rPr>
  </w:style>
  <w:style w:type="character" w:styleId="Kiemels2">
    <w:name w:val="Strong"/>
    <w:basedOn w:val="Bekezdsalapbettpusa"/>
    <w:uiPriority w:val="22"/>
    <w:qFormat/>
    <w:rsid w:val="00450AA0"/>
    <w:rPr>
      <w:b/>
      <w:bCs/>
    </w:rPr>
  </w:style>
  <w:style w:type="character" w:styleId="Kiemels">
    <w:name w:val="Emphasis"/>
    <w:basedOn w:val="Bekezdsalapbettpusa"/>
    <w:uiPriority w:val="20"/>
    <w:qFormat/>
    <w:rsid w:val="00CE2F63"/>
    <w:rPr>
      <w:i/>
      <w:iCs/>
    </w:rPr>
  </w:style>
  <w:style w:type="paragraph" w:styleId="NormlWeb">
    <w:name w:val="Normal (Web)"/>
    <w:basedOn w:val="Norml"/>
    <w:uiPriority w:val="99"/>
    <w:unhideWhenUsed/>
    <w:rsid w:val="00CE2F63"/>
    <w:pPr>
      <w:suppressAutoHyphens w:val="0"/>
      <w:autoSpaceDE/>
      <w:spacing w:before="100" w:beforeAutospacing="1" w:after="100" w:afterAutospacing="1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A40D2"/>
    <w:pPr>
      <w:suppressAutoHyphens/>
      <w:autoSpaceDE w:val="0"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">
    <w:name w:val="a_b"/>
    <w:basedOn w:val="Bekezdsalapbettpusa"/>
    <w:rsid w:val="00FA40D2"/>
  </w:style>
  <w:style w:type="paragraph" w:styleId="lfej">
    <w:name w:val="header"/>
    <w:basedOn w:val="Norml"/>
    <w:rsid w:val="00FA40D2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rsid w:val="00FA40D2"/>
    <w:pPr>
      <w:spacing w:line="360" w:lineRule="auto"/>
      <w:jc w:val="center"/>
    </w:pPr>
    <w:rPr>
      <w:b/>
      <w:bCs/>
      <w:sz w:val="20"/>
      <w:szCs w:val="20"/>
    </w:rPr>
  </w:style>
  <w:style w:type="paragraph" w:styleId="Szvegtrzsbehzssal">
    <w:name w:val="Body Text Indent"/>
    <w:basedOn w:val="Norml"/>
    <w:rsid w:val="00FA40D2"/>
    <w:pPr>
      <w:spacing w:line="360" w:lineRule="auto"/>
      <w:ind w:firstLine="708"/>
      <w:jc w:val="both"/>
    </w:pPr>
  </w:style>
  <w:style w:type="paragraph" w:styleId="llb">
    <w:name w:val="footer"/>
    <w:basedOn w:val="Norml"/>
    <w:rsid w:val="00FA40D2"/>
    <w:pPr>
      <w:tabs>
        <w:tab w:val="center" w:pos="4536"/>
        <w:tab w:val="right" w:pos="9072"/>
      </w:tabs>
      <w:autoSpaceDE/>
    </w:pPr>
  </w:style>
  <w:style w:type="paragraph" w:customStyle="1" w:styleId="Szvegtrzsbehzssal31">
    <w:name w:val="Szövegtörzs behúzással 31"/>
    <w:basedOn w:val="Norml"/>
    <w:rsid w:val="00FA40D2"/>
    <w:pPr>
      <w:tabs>
        <w:tab w:val="left" w:pos="4678"/>
        <w:tab w:val="left" w:pos="4962"/>
      </w:tabs>
      <w:autoSpaceDE/>
      <w:ind w:left="2410" w:hanging="2410"/>
      <w:jc w:val="both"/>
    </w:pPr>
  </w:style>
  <w:style w:type="paragraph" w:styleId="Alcm">
    <w:name w:val="Subtitle"/>
    <w:basedOn w:val="Norml"/>
    <w:qFormat/>
    <w:rsid w:val="00FA40D2"/>
    <w:pPr>
      <w:spacing w:after="60"/>
      <w:jc w:val="center"/>
      <w:outlineLvl w:val="1"/>
    </w:pPr>
    <w:rPr>
      <w:rFonts w:ascii="Arial" w:hAnsi="Arial" w:cs="Arial"/>
    </w:rPr>
  </w:style>
  <w:style w:type="character" w:styleId="Kiemels2">
    <w:name w:val="Strong"/>
    <w:basedOn w:val="Bekezdsalapbettpusa"/>
    <w:uiPriority w:val="22"/>
    <w:qFormat/>
    <w:rsid w:val="00450AA0"/>
    <w:rPr>
      <w:b/>
      <w:bCs/>
    </w:rPr>
  </w:style>
  <w:style w:type="character" w:styleId="Kiemels">
    <w:name w:val="Emphasis"/>
    <w:basedOn w:val="Bekezdsalapbettpusa"/>
    <w:uiPriority w:val="20"/>
    <w:qFormat/>
    <w:rsid w:val="00CE2F63"/>
    <w:rPr>
      <w:i/>
      <w:iCs/>
    </w:rPr>
  </w:style>
  <w:style w:type="paragraph" w:styleId="NormlWeb">
    <w:name w:val="Normal (Web)"/>
    <w:basedOn w:val="Norml"/>
    <w:uiPriority w:val="99"/>
    <w:unhideWhenUsed/>
    <w:rsid w:val="00CE2F63"/>
    <w:pPr>
      <w:suppressAutoHyphens w:val="0"/>
      <w:autoSpaceDE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8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6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0115-284E-4647-A128-71F14135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3008</Words>
  <Characters>22936</Characters>
  <Application>Microsoft Office Word</Application>
  <DocSecurity>4</DocSecurity>
  <Lines>191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MKE</Company>
  <LinksUpToDate>false</LinksUpToDate>
  <CharactersWithSpaces>25893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bayer.viktoria</dc:creator>
  <cp:lastModifiedBy>vidamari</cp:lastModifiedBy>
  <cp:revision>2</cp:revision>
  <cp:lastPrinted>2011-11-11T08:57:00Z</cp:lastPrinted>
  <dcterms:created xsi:type="dcterms:W3CDTF">2013-11-18T09:11:00Z</dcterms:created>
  <dcterms:modified xsi:type="dcterms:W3CDTF">2013-11-18T09:11:00Z</dcterms:modified>
</cp:coreProperties>
</file>